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2E" w:rsidRDefault="00601C2E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t xml:space="preserve">LABORATORIO DE </w:t>
      </w:r>
      <w:r w:rsidR="00041678" w:rsidRPr="00E74F40">
        <w:rPr>
          <w:rFonts w:cs="Arial"/>
          <w:b/>
        </w:rPr>
        <w:t>P</w:t>
      </w:r>
      <w:r w:rsidR="00A550C8" w:rsidRPr="00E74F40">
        <w:rPr>
          <w:rFonts w:cs="Arial"/>
          <w:b/>
        </w:rPr>
        <w:t xml:space="preserve">ATOLOGÍA </w:t>
      </w:r>
      <w:r w:rsidR="00331A59" w:rsidRPr="00E74F40">
        <w:rPr>
          <w:rFonts w:cs="Arial"/>
          <w:b/>
        </w:rPr>
        <w:t>ESTOMATOLÓGICA</w:t>
      </w:r>
    </w:p>
    <w:p w:rsidR="00B57953" w:rsidRPr="00E74F40" w:rsidRDefault="00B57953" w:rsidP="00E74F40">
      <w:pPr>
        <w:jc w:val="center"/>
        <w:rPr>
          <w:rFonts w:cs="Arial"/>
          <w:b/>
        </w:rPr>
      </w:pPr>
      <w:r>
        <w:rPr>
          <w:rFonts w:cs="Arial"/>
          <w:b/>
        </w:rPr>
        <w:t>Semestre octubre 2014 – marzo 2015</w:t>
      </w:r>
    </w:p>
    <w:p w:rsidR="00EE15BD" w:rsidRPr="00E74F40" w:rsidRDefault="00BD3688" w:rsidP="00E74F40">
      <w:pPr>
        <w:numPr>
          <w:ilvl w:val="0"/>
          <w:numId w:val="18"/>
        </w:numPr>
        <w:ind w:left="426"/>
        <w:rPr>
          <w:rFonts w:cs="Arial"/>
          <w:b/>
          <w:i/>
        </w:rPr>
      </w:pPr>
      <w:r w:rsidRPr="00E74F40">
        <w:rPr>
          <w:rFonts w:cs="Arial"/>
          <w:b/>
          <w:i/>
        </w:rPr>
        <w:t>INTRODUCCIÓN</w:t>
      </w:r>
    </w:p>
    <w:p w:rsidR="00BD3688" w:rsidRPr="00E74F40" w:rsidRDefault="00A630E6" w:rsidP="00E74F40">
      <w:pPr>
        <w:rPr>
          <w:rFonts w:cs="Arial"/>
        </w:rPr>
      </w:pPr>
      <w:r w:rsidRPr="00E74F40">
        <w:rPr>
          <w:rFonts w:cs="Arial"/>
        </w:rPr>
        <w:t xml:space="preserve">Las </w:t>
      </w:r>
      <w:r w:rsidR="00434C0E" w:rsidRPr="00E74F40">
        <w:rPr>
          <w:rFonts w:cs="Arial"/>
        </w:rPr>
        <w:t>prá</w:t>
      </w:r>
      <w:r w:rsidRPr="00E74F40">
        <w:rPr>
          <w:rFonts w:cs="Arial"/>
        </w:rPr>
        <w:t>ct</w:t>
      </w:r>
      <w:r w:rsidR="00434C0E" w:rsidRPr="00E74F40">
        <w:rPr>
          <w:rFonts w:cs="Arial"/>
        </w:rPr>
        <w:t xml:space="preserve">icas de laboratorio son un elemento fundamental del aprendizaje de las ciencias, considerando la naturaleza teórico – práctica de las mismas. </w:t>
      </w:r>
    </w:p>
    <w:p w:rsidR="00434C0E" w:rsidRPr="00E74F40" w:rsidRDefault="00434C0E" w:rsidP="00E74F40">
      <w:pPr>
        <w:rPr>
          <w:rFonts w:cs="Arial"/>
        </w:rPr>
      </w:pPr>
      <w:r w:rsidRPr="00E74F40">
        <w:rPr>
          <w:rFonts w:cs="Arial"/>
        </w:rPr>
        <w:t xml:space="preserve">El trabajo práctico constituye una experiencia vivencial que interioriza de mejor manera y más perecederamente los conocimientos promoviendo una enseñanza activa, participativa e individualizada </w:t>
      </w:r>
      <w:r w:rsidR="00F617E4" w:rsidRPr="00E74F40">
        <w:rPr>
          <w:rFonts w:cs="Arial"/>
        </w:rPr>
        <w:t>y que además favorece que el estudiante desarrolle habilidades y se familiarice con el manejo de técnicas, instrumentos y aparatos</w:t>
      </w:r>
    </w:p>
    <w:p w:rsidR="00216757" w:rsidRPr="00E74F40" w:rsidRDefault="00216757" w:rsidP="00E74F40">
      <w:pPr>
        <w:rPr>
          <w:rFonts w:cs="Arial"/>
        </w:rPr>
      </w:pPr>
    </w:p>
    <w:p w:rsidR="00CF7E1F" w:rsidRPr="00E74F40" w:rsidRDefault="00F617E4" w:rsidP="00E74F40">
      <w:pPr>
        <w:rPr>
          <w:rFonts w:cs="Arial"/>
        </w:rPr>
      </w:pPr>
      <w:r w:rsidRPr="00E74F40">
        <w:rPr>
          <w:rFonts w:cs="Arial"/>
        </w:rPr>
        <w:t xml:space="preserve">Las prácticas que se desarrollarán según la presente guía están orientadas a fortalecer el logro del resultado de aprendizaje de la asignatura </w:t>
      </w:r>
      <w:r w:rsidRPr="00E74F40">
        <w:rPr>
          <w:rFonts w:cs="Arial"/>
          <w:b/>
        </w:rPr>
        <w:t xml:space="preserve">de </w:t>
      </w:r>
      <w:r w:rsidR="00216757" w:rsidRPr="00E74F40">
        <w:rPr>
          <w:rFonts w:cs="Arial"/>
          <w:b/>
        </w:rPr>
        <w:t>Patología Bucal,</w:t>
      </w:r>
      <w:r w:rsidRPr="00E74F40">
        <w:rPr>
          <w:rFonts w:cs="Arial"/>
        </w:rPr>
        <w:t xml:space="preserve"> que consiste en la aplicación de los conocimientos</w:t>
      </w:r>
      <w:r w:rsidR="00216757" w:rsidRPr="00E74F40">
        <w:rPr>
          <w:rFonts w:cs="Arial"/>
        </w:rPr>
        <w:t xml:space="preserve"> sobre patología bucal, </w:t>
      </w:r>
      <w:r w:rsidRPr="00E74F40">
        <w:rPr>
          <w:rFonts w:cs="Arial"/>
        </w:rPr>
        <w:t xml:space="preserve"> en los que se fundamenta la carrera de odontología en la explicación de los procesos</w:t>
      </w:r>
      <w:r w:rsidR="00216757" w:rsidRPr="00E74F40">
        <w:rPr>
          <w:rFonts w:cs="Arial"/>
        </w:rPr>
        <w:t xml:space="preserve"> </w:t>
      </w:r>
      <w:r w:rsidR="00CF7E1F" w:rsidRPr="00E74F40">
        <w:rPr>
          <w:rFonts w:cs="Arial"/>
        </w:rPr>
        <w:t xml:space="preserve">microscópicos de las lesiones bucales </w:t>
      </w:r>
      <w:r w:rsidR="00E74F40" w:rsidRPr="00E74F40">
        <w:rPr>
          <w:rFonts w:cs="Arial"/>
        </w:rPr>
        <w:t>más</w:t>
      </w:r>
      <w:r w:rsidR="00CF7E1F" w:rsidRPr="00E74F40">
        <w:rPr>
          <w:rFonts w:cs="Arial"/>
        </w:rPr>
        <w:t xml:space="preserve"> comunes </w:t>
      </w:r>
      <w:r w:rsidRPr="00E74F40">
        <w:rPr>
          <w:rFonts w:cs="Arial"/>
        </w:rPr>
        <w:t xml:space="preserve">; lo cual a su vez aporta al perfil de egreso </w:t>
      </w:r>
      <w:r w:rsidR="00A909F0" w:rsidRPr="00E74F40">
        <w:rPr>
          <w:rFonts w:cs="Arial"/>
        </w:rPr>
        <w:t xml:space="preserve">al promover con la práctica que el alumno sea capaz de “describir </w:t>
      </w:r>
      <w:r w:rsidR="00CF7E1F" w:rsidRPr="00E74F40">
        <w:rPr>
          <w:rFonts w:cs="Arial"/>
        </w:rPr>
        <w:t xml:space="preserve">e identificar  en la clínica y con el microscopio estos </w:t>
      </w:r>
      <w:r w:rsidR="00A909F0" w:rsidRPr="00E74F40">
        <w:rPr>
          <w:rFonts w:cs="Arial"/>
        </w:rPr>
        <w:t xml:space="preserve"> procesos </w:t>
      </w:r>
      <w:r w:rsidR="00CF7E1F" w:rsidRPr="00E74F40">
        <w:rPr>
          <w:rFonts w:cs="Arial"/>
        </w:rPr>
        <w:t>patológicos .</w:t>
      </w:r>
      <w:r w:rsidR="00A909F0" w:rsidRPr="00E74F40">
        <w:rPr>
          <w:rFonts w:cs="Arial"/>
        </w:rPr>
        <w:t xml:space="preserve"> </w:t>
      </w:r>
    </w:p>
    <w:p w:rsidR="00CF7E1F" w:rsidRPr="00E74F40" w:rsidRDefault="00CF7E1F" w:rsidP="00E74F40">
      <w:pPr>
        <w:rPr>
          <w:rFonts w:cs="Arial"/>
        </w:rPr>
      </w:pPr>
    </w:p>
    <w:p w:rsidR="00BD3688" w:rsidRPr="00E74F40" w:rsidRDefault="00BD3688" w:rsidP="00E74F40">
      <w:pPr>
        <w:rPr>
          <w:rFonts w:cs="Arial"/>
          <w:b/>
        </w:rPr>
      </w:pPr>
      <w:r w:rsidRPr="00E74F40">
        <w:rPr>
          <w:rFonts w:cs="Arial"/>
          <w:b/>
        </w:rPr>
        <w:t>INSTRUCCIONES GENERALES</w:t>
      </w:r>
      <w:r w:rsidR="004A5F3B" w:rsidRPr="00E74F40">
        <w:rPr>
          <w:rFonts w:cs="Arial"/>
          <w:b/>
        </w:rPr>
        <w:t xml:space="preserve"> </w:t>
      </w:r>
    </w:p>
    <w:p w:rsidR="00BD3688" w:rsidRPr="00E74F40" w:rsidRDefault="00CB42FD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 xml:space="preserve">La presente </w:t>
      </w:r>
      <w:r w:rsidR="00BD3688" w:rsidRPr="00E74F40">
        <w:rPr>
          <w:rFonts w:cs="Arial"/>
        </w:rPr>
        <w:t>guía debe llevarse a todas las prácticas de laboratorio</w:t>
      </w:r>
      <w:r w:rsidRPr="00E74F40">
        <w:rPr>
          <w:rFonts w:cs="Arial"/>
        </w:rPr>
        <w:t>.</w:t>
      </w:r>
    </w:p>
    <w:p w:rsidR="00BD3688" w:rsidRPr="00E74F40" w:rsidRDefault="00BD3688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En cada sesión de laboratorio se explicará brevemente la práctica siguiente</w:t>
      </w:r>
      <w:r w:rsidR="00CB42FD" w:rsidRPr="00E74F40">
        <w:rPr>
          <w:rFonts w:cs="Arial"/>
        </w:rPr>
        <w:t>.</w:t>
      </w:r>
    </w:p>
    <w:p w:rsidR="00CB42FD" w:rsidRPr="00E74F40" w:rsidRDefault="00F46BC9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Es obligación del estudiante hacer buen uso de los materiales y equipos de la facultad</w:t>
      </w:r>
      <w:r w:rsidR="00CB42FD" w:rsidRPr="00E74F40">
        <w:rPr>
          <w:rFonts w:cs="Arial"/>
        </w:rPr>
        <w:t xml:space="preserve"> </w:t>
      </w:r>
      <w:r w:rsidRPr="00E74F40">
        <w:rPr>
          <w:rFonts w:cs="Arial"/>
        </w:rPr>
        <w:t>destinados para las prácticas</w:t>
      </w:r>
      <w:r w:rsidR="00BD3688" w:rsidRPr="00E74F40">
        <w:rPr>
          <w:rFonts w:cs="Arial"/>
        </w:rPr>
        <w:t>.</w:t>
      </w:r>
      <w:r w:rsidR="00CB42FD" w:rsidRPr="00E74F40">
        <w:rPr>
          <w:rFonts w:cs="Arial"/>
        </w:rPr>
        <w:t xml:space="preserve"> </w:t>
      </w:r>
    </w:p>
    <w:p w:rsidR="00F46BC9" w:rsidRPr="00E74F40" w:rsidRDefault="00F46BC9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El estudiante deberá traer su material de trabajo según la práctica planificada.</w:t>
      </w:r>
    </w:p>
    <w:p w:rsidR="00BD3688" w:rsidRPr="00E74F40" w:rsidRDefault="00CB42FD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Al finalizar la práctica</w:t>
      </w:r>
      <w:r w:rsidR="00F46BC9" w:rsidRPr="00E74F40">
        <w:rPr>
          <w:rFonts w:cs="Arial"/>
        </w:rPr>
        <w:t>,</w:t>
      </w:r>
      <w:r w:rsidR="00BA5FE0" w:rsidRPr="00E74F40">
        <w:rPr>
          <w:rFonts w:cs="Arial"/>
        </w:rPr>
        <w:t xml:space="preserve"> el material </w:t>
      </w:r>
      <w:r w:rsidR="00F46BC9" w:rsidRPr="00E74F40">
        <w:rPr>
          <w:rFonts w:cs="Arial"/>
        </w:rPr>
        <w:t xml:space="preserve">de la facultad </w:t>
      </w:r>
      <w:r w:rsidR="00BA5FE0" w:rsidRPr="00E74F40">
        <w:rPr>
          <w:rFonts w:cs="Arial"/>
        </w:rPr>
        <w:t xml:space="preserve">debe </w:t>
      </w:r>
      <w:r w:rsidRPr="00E74F40">
        <w:rPr>
          <w:rFonts w:cs="Arial"/>
        </w:rPr>
        <w:t>ser devuelto al docente</w:t>
      </w:r>
      <w:r w:rsidR="00BA5FE0" w:rsidRPr="00E74F40">
        <w:rPr>
          <w:rFonts w:cs="Arial"/>
        </w:rPr>
        <w:t xml:space="preserve">, </w:t>
      </w:r>
      <w:r w:rsidRPr="00E74F40">
        <w:rPr>
          <w:rFonts w:cs="Arial"/>
        </w:rPr>
        <w:t xml:space="preserve">se verificará que se encuentre </w:t>
      </w:r>
      <w:r w:rsidR="00BA5FE0" w:rsidRPr="00E74F40">
        <w:rPr>
          <w:rFonts w:cs="Arial"/>
        </w:rPr>
        <w:t xml:space="preserve">en perfecto estado y limpio. </w:t>
      </w:r>
      <w:r w:rsidRPr="00E74F40">
        <w:rPr>
          <w:rFonts w:cs="Arial"/>
        </w:rPr>
        <w:t>E</w:t>
      </w:r>
      <w:r w:rsidR="00BA5FE0" w:rsidRPr="00E74F40">
        <w:rPr>
          <w:rFonts w:cs="Arial"/>
        </w:rPr>
        <w:t xml:space="preserve">n </w:t>
      </w:r>
      <w:r w:rsidRPr="00E74F40">
        <w:rPr>
          <w:rFonts w:cs="Arial"/>
        </w:rPr>
        <w:t xml:space="preserve">el </w:t>
      </w:r>
      <w:r w:rsidR="00BA5FE0" w:rsidRPr="00E74F40">
        <w:rPr>
          <w:rFonts w:cs="Arial"/>
        </w:rPr>
        <w:t xml:space="preserve">caso de daño </w:t>
      </w:r>
      <w:r w:rsidRPr="00E74F40">
        <w:rPr>
          <w:rFonts w:cs="Arial"/>
        </w:rPr>
        <w:t>de materiales o equipos por parte de un estudiante o todo el grupo de trabajo</w:t>
      </w:r>
      <w:r w:rsidR="00BA5FE0" w:rsidRPr="00E74F40">
        <w:rPr>
          <w:rFonts w:cs="Arial"/>
        </w:rPr>
        <w:t xml:space="preserve">, </w:t>
      </w:r>
      <w:r w:rsidRPr="00E74F40">
        <w:rPr>
          <w:rFonts w:cs="Arial"/>
        </w:rPr>
        <w:t>el docente responsable de la dependencia notificará a el/la decana/o</w:t>
      </w:r>
      <w:r w:rsidR="004A5F3B" w:rsidRPr="00E74F40">
        <w:rPr>
          <w:rFonts w:cs="Arial"/>
        </w:rPr>
        <w:t xml:space="preserve"> para evaluar </w:t>
      </w:r>
      <w:r w:rsidRPr="00E74F40">
        <w:rPr>
          <w:rFonts w:cs="Arial"/>
        </w:rPr>
        <w:t>la situación</w:t>
      </w:r>
      <w:r w:rsidR="004A5F3B" w:rsidRPr="00E74F40">
        <w:rPr>
          <w:rFonts w:cs="Arial"/>
        </w:rPr>
        <w:t xml:space="preserve"> </w:t>
      </w:r>
      <w:r w:rsidRPr="00E74F40">
        <w:rPr>
          <w:rFonts w:cs="Arial"/>
        </w:rPr>
        <w:t xml:space="preserve">y determinar </w:t>
      </w:r>
      <w:r w:rsidR="004A5F3B" w:rsidRPr="00E74F40">
        <w:rPr>
          <w:rFonts w:cs="Arial"/>
        </w:rPr>
        <w:t>las acciones</w:t>
      </w:r>
      <w:r w:rsidRPr="00E74F40">
        <w:rPr>
          <w:rFonts w:cs="Arial"/>
        </w:rPr>
        <w:t xml:space="preserve"> a seguir</w:t>
      </w:r>
      <w:r w:rsidR="008C7E9F" w:rsidRPr="00E74F40">
        <w:rPr>
          <w:rFonts w:cs="Arial"/>
        </w:rPr>
        <w:t>.</w:t>
      </w:r>
    </w:p>
    <w:p w:rsidR="00BA5FE0" w:rsidRPr="00E74F40" w:rsidRDefault="009D75DA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 xml:space="preserve">Terminada las actividades se verificará </w:t>
      </w:r>
      <w:r w:rsidR="00BA5FE0" w:rsidRPr="00E74F40">
        <w:rPr>
          <w:rFonts w:cs="Arial"/>
        </w:rPr>
        <w:t xml:space="preserve">la limpieza de los mesones o espacios designados para </w:t>
      </w:r>
      <w:r w:rsidRPr="00E74F40">
        <w:rPr>
          <w:rFonts w:cs="Arial"/>
        </w:rPr>
        <w:t xml:space="preserve">la </w:t>
      </w:r>
      <w:r w:rsidR="00BA5FE0" w:rsidRPr="00E74F40">
        <w:rPr>
          <w:rFonts w:cs="Arial"/>
        </w:rPr>
        <w:t>práctic</w:t>
      </w:r>
      <w:r w:rsidRPr="00E74F40">
        <w:rPr>
          <w:rFonts w:cs="Arial"/>
        </w:rPr>
        <w:t>a.</w:t>
      </w:r>
    </w:p>
    <w:p w:rsidR="00BA5FE0" w:rsidRPr="00E74F40" w:rsidRDefault="009D75DA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El estudiante que no porte el</w:t>
      </w:r>
      <w:r w:rsidR="00BA5FE0" w:rsidRPr="00E74F40">
        <w:rPr>
          <w:rFonts w:cs="Arial"/>
        </w:rPr>
        <w:t xml:space="preserve"> equipo de protección especificado </w:t>
      </w:r>
      <w:r w:rsidRPr="00E74F40">
        <w:rPr>
          <w:rFonts w:cs="Arial"/>
        </w:rPr>
        <w:t>por el docente (mandil, gafas, etc), no podrá acceder a la práctica.</w:t>
      </w:r>
    </w:p>
    <w:p w:rsidR="00BA5FE0" w:rsidRPr="00E74F40" w:rsidRDefault="009D75DA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A</w:t>
      </w:r>
      <w:r w:rsidR="00BA5FE0" w:rsidRPr="00E74F40">
        <w:rPr>
          <w:rFonts w:cs="Arial"/>
        </w:rPr>
        <w:t xml:space="preserve">ntes de usar </w:t>
      </w:r>
      <w:r w:rsidRPr="00E74F40">
        <w:rPr>
          <w:rFonts w:cs="Arial"/>
        </w:rPr>
        <w:t xml:space="preserve">los </w:t>
      </w:r>
      <w:r w:rsidR="00BA5FE0" w:rsidRPr="00E74F40">
        <w:rPr>
          <w:rFonts w:cs="Arial"/>
        </w:rPr>
        <w:t xml:space="preserve">equipos, deberá revisar el procedimiento de uso y </w:t>
      </w:r>
      <w:r w:rsidRPr="00E74F40">
        <w:rPr>
          <w:rFonts w:cs="Arial"/>
        </w:rPr>
        <w:t xml:space="preserve">al final </w:t>
      </w:r>
      <w:r w:rsidR="00BA5FE0" w:rsidRPr="00E74F40">
        <w:rPr>
          <w:rFonts w:cs="Arial"/>
        </w:rPr>
        <w:t>llenar el registro de constancia de uso (bitácora)</w:t>
      </w:r>
    </w:p>
    <w:p w:rsidR="00BA5FE0" w:rsidRPr="00E74F40" w:rsidRDefault="008C7E9F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Ante cualquier accidente o eventualidad con equipos o insumos deberá a</w:t>
      </w:r>
      <w:r w:rsidR="00BA5FE0" w:rsidRPr="00E74F40">
        <w:rPr>
          <w:rFonts w:cs="Arial"/>
        </w:rPr>
        <w:t xml:space="preserve">cudir </w:t>
      </w:r>
      <w:r w:rsidR="009D75DA" w:rsidRPr="00E74F40">
        <w:rPr>
          <w:rFonts w:cs="Arial"/>
        </w:rPr>
        <w:t xml:space="preserve">inmediatamente </w:t>
      </w:r>
      <w:r w:rsidR="00BA5FE0" w:rsidRPr="00E74F40">
        <w:rPr>
          <w:rFonts w:cs="Arial"/>
        </w:rPr>
        <w:t>al docente</w:t>
      </w:r>
      <w:r w:rsidRPr="00E74F40">
        <w:rPr>
          <w:rFonts w:cs="Arial"/>
        </w:rPr>
        <w:t xml:space="preserve"> para tomar las medidas de contingencia.</w:t>
      </w:r>
    </w:p>
    <w:p w:rsidR="00C135FF" w:rsidRPr="00E74F40" w:rsidRDefault="00CF7E1F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El ingreso de los estudiantes debe ser a la hora indicada</w:t>
      </w:r>
      <w:r w:rsidR="00C135FF" w:rsidRPr="00E74F40">
        <w:rPr>
          <w:rFonts w:cs="Arial"/>
        </w:rPr>
        <w:t xml:space="preserve"> de acuerdo al grupo que le corresponda</w:t>
      </w:r>
    </w:p>
    <w:p w:rsidR="00C135FF" w:rsidRPr="00E74F40" w:rsidRDefault="00C135FF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No se autorizará el cambio de grupo</w:t>
      </w:r>
      <w:r w:rsidR="00CF7E1F" w:rsidRPr="00E74F40">
        <w:rPr>
          <w:rFonts w:cs="Arial"/>
        </w:rPr>
        <w:t xml:space="preserve"> </w:t>
      </w:r>
    </w:p>
    <w:p w:rsidR="00F677B3" w:rsidRPr="00E74F40" w:rsidRDefault="00C135FF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 xml:space="preserve">No podrá ingresar con mochilas </w:t>
      </w:r>
      <w:r w:rsidR="00F677B3" w:rsidRPr="00E74F40">
        <w:rPr>
          <w:rFonts w:cs="Arial"/>
        </w:rPr>
        <w:t>, ni bebidas o alimentos.</w:t>
      </w:r>
    </w:p>
    <w:p w:rsidR="00F677B3" w:rsidRPr="00E74F40" w:rsidRDefault="00F677B3" w:rsidP="00E74F40">
      <w:pPr>
        <w:numPr>
          <w:ilvl w:val="0"/>
          <w:numId w:val="16"/>
        </w:numPr>
        <w:rPr>
          <w:rFonts w:cs="Arial"/>
        </w:rPr>
      </w:pPr>
      <w:r w:rsidRPr="00E74F40">
        <w:rPr>
          <w:rFonts w:cs="Arial"/>
        </w:rPr>
        <w:t>Cada práctica será evaluada y será irrecuperable</w:t>
      </w:r>
    </w:p>
    <w:p w:rsidR="00F677B3" w:rsidRPr="00E74F40" w:rsidRDefault="00F677B3" w:rsidP="00E74F40">
      <w:pPr>
        <w:rPr>
          <w:rFonts w:cs="Arial"/>
        </w:rPr>
      </w:pPr>
    </w:p>
    <w:p w:rsidR="00BD097C" w:rsidRPr="00E74F40" w:rsidRDefault="00BD097C" w:rsidP="00E74F40">
      <w:pPr>
        <w:numPr>
          <w:ilvl w:val="0"/>
          <w:numId w:val="18"/>
        </w:numPr>
        <w:ind w:left="426"/>
        <w:rPr>
          <w:rFonts w:cs="Arial"/>
          <w:b/>
          <w:i/>
        </w:rPr>
      </w:pPr>
      <w:r w:rsidRPr="00E74F40">
        <w:rPr>
          <w:rFonts w:cs="Arial"/>
          <w:b/>
          <w:i/>
        </w:rPr>
        <w:t>DESARROLLO DE LAS PRÁCTICAS</w:t>
      </w:r>
    </w:p>
    <w:p w:rsidR="00241883" w:rsidRPr="00E74F40" w:rsidRDefault="00241883" w:rsidP="00E74F40">
      <w:pPr>
        <w:rPr>
          <w:rFonts w:cs="Arial"/>
        </w:rPr>
      </w:pP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NORMAS DE SEGURIDAD</w:t>
      </w: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LESIONES ELEMENTALES</w:t>
      </w: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EXAMEN CLINICO</w:t>
      </w: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METODOS DE DIAGNÓSTICO</w:t>
      </w: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VARIACIONES DE LA NORMALIDAD</w:t>
      </w: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 xml:space="preserve">MAL FORMACIONES </w:t>
      </w: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INFLAMACIÓN</w:t>
      </w:r>
      <w:r w:rsidR="00041678" w:rsidRPr="00E74F40">
        <w:rPr>
          <w:rFonts w:cs="Arial"/>
        </w:rPr>
        <w:t xml:space="preserve"> -</w:t>
      </w:r>
      <w:r w:rsidRPr="00E74F40">
        <w:rPr>
          <w:rFonts w:cs="Arial"/>
        </w:rPr>
        <w:t xml:space="preserve"> </w:t>
      </w:r>
      <w:r w:rsidR="00041678" w:rsidRPr="00E74F40">
        <w:rPr>
          <w:rFonts w:cs="Arial"/>
        </w:rPr>
        <w:t>INFECCIONES</w:t>
      </w:r>
    </w:p>
    <w:p w:rsidR="001E1941" w:rsidRPr="00E74F40" w:rsidRDefault="001E1941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LESIONES SEUDOTUMORALES</w:t>
      </w:r>
    </w:p>
    <w:p w:rsidR="001E1941" w:rsidRPr="00E74F40" w:rsidRDefault="00F426A5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NEOPLASIS  BENIGNAS</w:t>
      </w:r>
    </w:p>
    <w:p w:rsidR="00F426A5" w:rsidRPr="00E74F40" w:rsidRDefault="00F426A5" w:rsidP="00E74F40">
      <w:pPr>
        <w:numPr>
          <w:ilvl w:val="0"/>
          <w:numId w:val="25"/>
        </w:numPr>
        <w:rPr>
          <w:rFonts w:cs="Arial"/>
        </w:rPr>
      </w:pPr>
      <w:r w:rsidRPr="00E74F40">
        <w:rPr>
          <w:rFonts w:cs="Arial"/>
        </w:rPr>
        <w:t>NEOPLASIAS MALIGNAS -CÁNCER BUCAL</w:t>
      </w:r>
    </w:p>
    <w:p w:rsidR="00F5267F" w:rsidRPr="00E74F40" w:rsidRDefault="00F5267F" w:rsidP="00E74F40">
      <w:pPr>
        <w:ind w:left="567"/>
        <w:rPr>
          <w:rFonts w:cs="Arial"/>
          <w:b/>
          <w:i/>
        </w:rPr>
      </w:pPr>
    </w:p>
    <w:p w:rsidR="00241883" w:rsidRPr="00E74F40" w:rsidRDefault="00241883" w:rsidP="00E74F40">
      <w:pPr>
        <w:ind w:left="567"/>
        <w:rPr>
          <w:rFonts w:cs="Arial"/>
          <w:b/>
          <w:i/>
        </w:rPr>
      </w:pPr>
    </w:p>
    <w:p w:rsidR="00241883" w:rsidRPr="00E74F40" w:rsidRDefault="00241883" w:rsidP="00E74F40">
      <w:pPr>
        <w:ind w:left="567"/>
        <w:rPr>
          <w:rFonts w:cs="Arial"/>
          <w:b/>
          <w:i/>
        </w:rPr>
      </w:pPr>
    </w:p>
    <w:p w:rsidR="00241883" w:rsidRPr="00E74F40" w:rsidRDefault="00241883" w:rsidP="00E74F40">
      <w:pPr>
        <w:ind w:left="567"/>
        <w:rPr>
          <w:rFonts w:cs="Arial"/>
          <w:b/>
          <w:i/>
        </w:rPr>
      </w:pPr>
    </w:p>
    <w:p w:rsidR="00241883" w:rsidRPr="00E74F40" w:rsidRDefault="00241883" w:rsidP="00E74F40">
      <w:pPr>
        <w:ind w:left="567"/>
        <w:rPr>
          <w:rFonts w:cs="Arial"/>
          <w:b/>
          <w:i/>
        </w:rPr>
      </w:pPr>
    </w:p>
    <w:p w:rsidR="00BD097C" w:rsidRPr="00E74F40" w:rsidRDefault="00BD097C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lastRenderedPageBreak/>
        <w:t>PRÁCTICA No. 1</w:t>
      </w:r>
    </w:p>
    <w:p w:rsidR="00BD097C" w:rsidRPr="00E74F40" w:rsidRDefault="00BD097C" w:rsidP="00E74F40">
      <w:pPr>
        <w:rPr>
          <w:rFonts w:cs="Arial"/>
          <w:b/>
        </w:rPr>
      </w:pPr>
    </w:p>
    <w:p w:rsidR="00BD097C" w:rsidRPr="00E74F40" w:rsidRDefault="00BD097C" w:rsidP="00E74F40">
      <w:pPr>
        <w:rPr>
          <w:rFonts w:cs="Arial"/>
        </w:rPr>
      </w:pPr>
      <w:r w:rsidRPr="00E74F40">
        <w:rPr>
          <w:rFonts w:cs="Arial"/>
          <w:b/>
        </w:rPr>
        <w:t xml:space="preserve">TEMA: </w:t>
      </w:r>
      <w:r w:rsidRPr="00E74F40">
        <w:rPr>
          <w:rFonts w:cs="Arial"/>
        </w:rPr>
        <w:t>NORMAS DE SEGURIDAD – BIOSEGURIDAD</w:t>
      </w:r>
    </w:p>
    <w:p w:rsidR="00BD097C" w:rsidRPr="00E74F40" w:rsidRDefault="00BD097C" w:rsidP="00E74F40">
      <w:pPr>
        <w:rPr>
          <w:rFonts w:cs="Arial"/>
          <w:b/>
        </w:rPr>
      </w:pPr>
    </w:p>
    <w:p w:rsidR="00BD097C" w:rsidRPr="00E74F40" w:rsidRDefault="00BD097C" w:rsidP="00E74F40">
      <w:pPr>
        <w:rPr>
          <w:rFonts w:cs="Arial"/>
        </w:rPr>
      </w:pPr>
      <w:r w:rsidRPr="00E74F40">
        <w:rPr>
          <w:rFonts w:cs="Arial"/>
          <w:b/>
        </w:rPr>
        <w:t>OBJETIVO</w:t>
      </w:r>
      <w:r w:rsidR="00241883" w:rsidRPr="00E74F40">
        <w:rPr>
          <w:rFonts w:cs="Arial"/>
          <w:b/>
        </w:rPr>
        <w:t xml:space="preserve"> DE LA PRACTICA</w:t>
      </w:r>
      <w:r w:rsidRPr="00E74F40">
        <w:rPr>
          <w:rFonts w:cs="Arial"/>
          <w:b/>
        </w:rPr>
        <w:t xml:space="preserve">: </w:t>
      </w:r>
      <w:r w:rsidRPr="00E74F40">
        <w:rPr>
          <w:rFonts w:cs="Arial"/>
        </w:rPr>
        <w:t>Socializar las normas de seguridad y bioseguridad del laboratorio en base al Manual de Seguridad – Bioseguridad de la Facultad de Odontología orientado a minimizar los riesgos de accidentes durante las prácticas</w:t>
      </w:r>
      <w:r w:rsidR="00F677B3" w:rsidRPr="00E74F40">
        <w:rPr>
          <w:rFonts w:cs="Arial"/>
        </w:rPr>
        <w:t xml:space="preserve">.  </w:t>
      </w:r>
    </w:p>
    <w:p w:rsidR="00241883" w:rsidRPr="00E74F40" w:rsidRDefault="00241883" w:rsidP="00E74F40">
      <w:pPr>
        <w:rPr>
          <w:rFonts w:cs="Arial"/>
          <w:b/>
        </w:rPr>
      </w:pPr>
    </w:p>
    <w:p w:rsidR="00BD097C" w:rsidRPr="00E74F40" w:rsidRDefault="00BD097C" w:rsidP="00E74F40">
      <w:pPr>
        <w:rPr>
          <w:rFonts w:cs="Arial"/>
        </w:rPr>
      </w:pPr>
      <w:r w:rsidRPr="00E74F40">
        <w:rPr>
          <w:rFonts w:cs="Arial"/>
          <w:b/>
        </w:rPr>
        <w:t>CONTENIDO:</w:t>
      </w:r>
      <w:r w:rsidRPr="00E74F40">
        <w:rPr>
          <w:rFonts w:cs="Arial"/>
        </w:rPr>
        <w:t xml:space="preserve"> </w:t>
      </w:r>
      <w:r w:rsidR="00A04663" w:rsidRPr="00E74F40">
        <w:rPr>
          <w:rFonts w:cs="Arial"/>
        </w:rPr>
        <w:t>Normas generales de bioseguridad para los laboratorios</w:t>
      </w:r>
      <w:r w:rsidR="00241883" w:rsidRPr="00E74F40">
        <w:rPr>
          <w:rFonts w:cs="Arial"/>
        </w:rPr>
        <w:t>.</w:t>
      </w:r>
    </w:p>
    <w:p w:rsidR="00241883" w:rsidRPr="00E74F40" w:rsidRDefault="00241883" w:rsidP="00E74F40">
      <w:pPr>
        <w:rPr>
          <w:rFonts w:cs="Arial"/>
        </w:rPr>
      </w:pPr>
    </w:p>
    <w:p w:rsidR="00BD097C" w:rsidRPr="00E74F40" w:rsidRDefault="00BD097C" w:rsidP="00E74F40">
      <w:pPr>
        <w:rPr>
          <w:rFonts w:cs="Arial"/>
        </w:rPr>
      </w:pPr>
      <w:r w:rsidRPr="00E74F40">
        <w:rPr>
          <w:rFonts w:cs="Arial"/>
          <w:b/>
        </w:rPr>
        <w:t>EVALUACIÓN</w:t>
      </w:r>
      <w:r w:rsidRPr="00E74F40">
        <w:rPr>
          <w:rFonts w:cs="Arial"/>
        </w:rPr>
        <w:t xml:space="preserve">: </w:t>
      </w:r>
      <w:r w:rsidR="00802F82" w:rsidRPr="00E74F40">
        <w:rPr>
          <w:rFonts w:cs="Arial"/>
        </w:rPr>
        <w:t>De los protocolos del área de laboratorios clínico y de histopatología. Y de los requisitos para el ingreso a los mismos.</w:t>
      </w:r>
    </w:p>
    <w:p w:rsidR="00BD097C" w:rsidRPr="00E74F40" w:rsidRDefault="00BD097C" w:rsidP="00E74F40">
      <w:pPr>
        <w:rPr>
          <w:rFonts w:cs="Arial"/>
        </w:rPr>
      </w:pPr>
    </w:p>
    <w:p w:rsidR="00BA5FE0" w:rsidRPr="00E74F40" w:rsidRDefault="00BD097C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t>PRÁCTICA No. 2</w:t>
      </w:r>
    </w:p>
    <w:p w:rsidR="00BA5FE0" w:rsidRPr="00E74F40" w:rsidRDefault="00BA5FE0" w:rsidP="00E74F40">
      <w:pPr>
        <w:rPr>
          <w:rFonts w:cs="Arial"/>
        </w:rPr>
      </w:pPr>
    </w:p>
    <w:p w:rsidR="00A27B8E" w:rsidRPr="00E74F40" w:rsidRDefault="00BA5FE0" w:rsidP="00E74F40">
      <w:pPr>
        <w:rPr>
          <w:rFonts w:cs="Arial"/>
          <w:b/>
        </w:rPr>
      </w:pPr>
      <w:r w:rsidRPr="00E74F40">
        <w:rPr>
          <w:rFonts w:cs="Arial"/>
          <w:b/>
        </w:rPr>
        <w:t>TEMA:</w:t>
      </w:r>
      <w:r w:rsidR="00BD097C" w:rsidRPr="00E74F40">
        <w:rPr>
          <w:rFonts w:cs="Arial"/>
          <w:b/>
        </w:rPr>
        <w:t xml:space="preserve"> </w:t>
      </w:r>
      <w:r w:rsidR="00A60218" w:rsidRPr="00E74F40">
        <w:rPr>
          <w:rFonts w:cs="Arial"/>
        </w:rPr>
        <w:t>LESIONES ELEMENTALES</w:t>
      </w:r>
    </w:p>
    <w:p w:rsidR="00E74F40" w:rsidRDefault="00E74F40" w:rsidP="00E74F40">
      <w:pPr>
        <w:rPr>
          <w:rFonts w:cs="Arial"/>
          <w:b/>
        </w:rPr>
      </w:pPr>
    </w:p>
    <w:p w:rsidR="00BE3FA8" w:rsidRPr="00E74F40" w:rsidRDefault="00BE3FA8" w:rsidP="00E74F40">
      <w:pPr>
        <w:rPr>
          <w:rFonts w:cs="Arial"/>
          <w:b/>
        </w:rPr>
      </w:pPr>
      <w:r w:rsidRPr="00E74F40">
        <w:rPr>
          <w:rFonts w:cs="Arial"/>
          <w:b/>
        </w:rPr>
        <w:t>OBJETIVO</w:t>
      </w:r>
      <w:r w:rsidR="00457777" w:rsidRPr="00E74F40">
        <w:rPr>
          <w:rFonts w:cs="Arial"/>
          <w:b/>
        </w:rPr>
        <w:t xml:space="preserve"> DE LA PRÁCTICA</w:t>
      </w:r>
      <w:r w:rsidRPr="00E74F40">
        <w:rPr>
          <w:rFonts w:cs="Arial"/>
          <w:b/>
        </w:rPr>
        <w:t>:</w:t>
      </w:r>
      <w:r w:rsidR="003B1B80" w:rsidRPr="00E74F40">
        <w:rPr>
          <w:rFonts w:cs="Arial"/>
          <w:b/>
        </w:rPr>
        <w:t xml:space="preserve"> </w:t>
      </w:r>
      <w:r w:rsidR="00901AD9" w:rsidRPr="00E74F40">
        <w:rPr>
          <w:rFonts w:cs="Arial"/>
        </w:rPr>
        <w:t xml:space="preserve">Conocer y emplear el idioma cotidiano que se emplea y se necesita en patología bucal </w:t>
      </w:r>
    </w:p>
    <w:p w:rsidR="00E74F40" w:rsidRDefault="00E74F40" w:rsidP="00E74F40">
      <w:pPr>
        <w:rPr>
          <w:rFonts w:cs="Arial"/>
          <w:b/>
        </w:rPr>
      </w:pPr>
    </w:p>
    <w:p w:rsidR="00F5267F" w:rsidRPr="00E74F40" w:rsidRDefault="00457777" w:rsidP="00E74F40">
      <w:pPr>
        <w:rPr>
          <w:rFonts w:cs="Arial"/>
          <w:b/>
        </w:rPr>
      </w:pPr>
      <w:r w:rsidRPr="00E74F40">
        <w:rPr>
          <w:rFonts w:cs="Arial"/>
          <w:b/>
        </w:rPr>
        <w:t>RESULTADO DE APRENDIZAJE:</w:t>
      </w:r>
      <w:r w:rsidR="00A60218" w:rsidRPr="00E74F40">
        <w:rPr>
          <w:rFonts w:cs="Arial"/>
          <w:b/>
        </w:rPr>
        <w:t xml:space="preserve"> </w:t>
      </w:r>
    </w:p>
    <w:p w:rsidR="00457777" w:rsidRPr="00E74F40" w:rsidRDefault="00E74F40" w:rsidP="00E74F40">
      <w:pPr>
        <w:rPr>
          <w:rFonts w:cs="Arial"/>
        </w:rPr>
      </w:pPr>
      <w:r>
        <w:rPr>
          <w:rFonts w:cs="Arial"/>
        </w:rPr>
        <w:t>Utiliza</w:t>
      </w:r>
      <w:r w:rsidR="00F5267F" w:rsidRPr="00E74F40">
        <w:rPr>
          <w:rFonts w:cs="Arial"/>
        </w:rPr>
        <w:t xml:space="preserve"> la nomenclatura de la lesión observada, describiendo sus características y practicará con piezas quirúrgicas o biopsias el tema  </w:t>
      </w:r>
    </w:p>
    <w:p w:rsidR="00E74F40" w:rsidRDefault="00E74F40" w:rsidP="00E74F40">
      <w:pPr>
        <w:rPr>
          <w:rFonts w:cs="Arial"/>
          <w:b/>
        </w:rPr>
      </w:pPr>
    </w:p>
    <w:p w:rsidR="00A27B8E" w:rsidRPr="00E74F40" w:rsidRDefault="00A27B8E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A005BF" w:rsidRPr="00E74F40" w:rsidRDefault="001622B6" w:rsidP="00E74F40">
      <w:pPr>
        <w:rPr>
          <w:rFonts w:cs="Arial"/>
        </w:rPr>
      </w:pPr>
      <w:r w:rsidRPr="00E74F40">
        <w:rPr>
          <w:rFonts w:cs="Arial"/>
        </w:rPr>
        <w:t>P</w:t>
      </w:r>
      <w:r w:rsidR="005E308E" w:rsidRPr="00E74F40">
        <w:rPr>
          <w:rFonts w:cs="Arial"/>
        </w:rPr>
        <w:t>iezas quirúrgicas, biopsias</w:t>
      </w:r>
      <w:r w:rsidRPr="00E74F40">
        <w:rPr>
          <w:rFonts w:cs="Arial"/>
        </w:rPr>
        <w:t xml:space="preserve">, </w:t>
      </w:r>
      <w:r w:rsidR="005E308E" w:rsidRPr="00E74F40">
        <w:rPr>
          <w:rFonts w:cs="Arial"/>
        </w:rPr>
        <w:t xml:space="preserve">mantenidas en frascos con formol, proporcionadas por el </w:t>
      </w:r>
      <w:r w:rsidR="00F5267F" w:rsidRPr="00E74F40">
        <w:rPr>
          <w:rFonts w:cs="Arial"/>
        </w:rPr>
        <w:t>laboratorio.</w:t>
      </w:r>
      <w:r w:rsidR="005E308E" w:rsidRPr="00E74F40">
        <w:rPr>
          <w:rFonts w:cs="Arial"/>
        </w:rPr>
        <w:t xml:space="preserve"> </w:t>
      </w:r>
    </w:p>
    <w:p w:rsidR="00E74F40" w:rsidRDefault="00E74F40" w:rsidP="00E74F40">
      <w:pPr>
        <w:rPr>
          <w:rFonts w:cs="Arial"/>
          <w:b/>
        </w:rPr>
      </w:pPr>
    </w:p>
    <w:p w:rsidR="001622B6" w:rsidRPr="00E74F40" w:rsidRDefault="00A27B8E" w:rsidP="00E74F40">
      <w:pPr>
        <w:rPr>
          <w:rFonts w:cs="Arial"/>
        </w:rPr>
      </w:pPr>
      <w:r w:rsidRPr="00E74F40">
        <w:rPr>
          <w:rFonts w:cs="Arial"/>
          <w:b/>
        </w:rPr>
        <w:t>CONTENIDO</w:t>
      </w:r>
      <w:r w:rsidR="00457777" w:rsidRPr="00E74F40">
        <w:rPr>
          <w:rFonts w:cs="Arial"/>
          <w:b/>
        </w:rPr>
        <w:t xml:space="preserve"> DE LA PRÁCTICA</w:t>
      </w:r>
      <w:r w:rsidRPr="00E74F40">
        <w:rPr>
          <w:rFonts w:cs="Arial"/>
          <w:b/>
        </w:rPr>
        <w:t>:</w:t>
      </w:r>
      <w:r w:rsidRPr="00E74F40">
        <w:rPr>
          <w:rFonts w:cs="Arial"/>
        </w:rPr>
        <w:t xml:space="preserve"> </w:t>
      </w:r>
    </w:p>
    <w:p w:rsidR="00A27B8E" w:rsidRPr="00E74F40" w:rsidRDefault="001622B6" w:rsidP="00E74F40">
      <w:pPr>
        <w:rPr>
          <w:rFonts w:cs="Arial"/>
        </w:rPr>
      </w:pPr>
      <w:r w:rsidRPr="00E74F40">
        <w:rPr>
          <w:rFonts w:cs="Arial"/>
        </w:rPr>
        <w:t xml:space="preserve">Con la mitad del curso, se hacen </w:t>
      </w:r>
      <w:r w:rsidR="003A22BD" w:rsidRPr="00E74F40">
        <w:rPr>
          <w:rFonts w:cs="Arial"/>
        </w:rPr>
        <w:t xml:space="preserve">grupos de cinco estudiantes, y se entrega a cada grupo una pieza </w:t>
      </w:r>
      <w:r w:rsidR="00526931" w:rsidRPr="00E74F40">
        <w:rPr>
          <w:rFonts w:cs="Arial"/>
        </w:rPr>
        <w:t>quirúrgica, en</w:t>
      </w:r>
      <w:r w:rsidR="003A22BD" w:rsidRPr="00E74F40">
        <w:rPr>
          <w:rFonts w:cs="Arial"/>
        </w:rPr>
        <w:t xml:space="preserve"> cada </w:t>
      </w:r>
      <w:r w:rsidR="00526931" w:rsidRPr="00E74F40">
        <w:rPr>
          <w:rFonts w:cs="Arial"/>
        </w:rPr>
        <w:t>grupo,</w:t>
      </w:r>
      <w:r w:rsidR="003A22BD" w:rsidRPr="00E74F40">
        <w:rPr>
          <w:rFonts w:cs="Arial"/>
        </w:rPr>
        <w:t xml:space="preserve"> cada estudiante </w:t>
      </w:r>
      <w:r w:rsidR="00526931" w:rsidRPr="00E74F40">
        <w:rPr>
          <w:rFonts w:cs="Arial"/>
        </w:rPr>
        <w:t xml:space="preserve">describirá una característica macroscópica de la lesión., previa la demostración del profesor con una muestra. </w:t>
      </w:r>
    </w:p>
    <w:p w:rsidR="00BD097C" w:rsidRPr="00E74F40" w:rsidRDefault="00BD097C" w:rsidP="00E74F40">
      <w:pPr>
        <w:rPr>
          <w:rFonts w:cs="Arial"/>
          <w:b/>
        </w:rPr>
      </w:pPr>
    </w:p>
    <w:p w:rsidR="005E308E" w:rsidRPr="00E74F40" w:rsidRDefault="00DA6FA8" w:rsidP="00E74F40">
      <w:pPr>
        <w:rPr>
          <w:rFonts w:cs="Arial"/>
        </w:rPr>
      </w:pPr>
      <w:r w:rsidRPr="00E74F40">
        <w:rPr>
          <w:rFonts w:cs="Arial"/>
          <w:b/>
        </w:rPr>
        <w:t>EVALUACIÓN</w:t>
      </w:r>
      <w:r w:rsidR="003B1B80" w:rsidRPr="00E74F40">
        <w:rPr>
          <w:rFonts w:cs="Arial"/>
        </w:rPr>
        <w:t xml:space="preserve">: </w:t>
      </w:r>
      <w:r w:rsidR="00ED3A80" w:rsidRPr="00E74F40">
        <w:rPr>
          <w:rFonts w:cs="Arial"/>
        </w:rPr>
        <w:t>S</w:t>
      </w:r>
      <w:r w:rsidR="005E308E" w:rsidRPr="00E74F40">
        <w:rPr>
          <w:rFonts w:cs="Arial"/>
        </w:rPr>
        <w:t xml:space="preserve">e trata de una práctica </w:t>
      </w:r>
      <w:r w:rsidR="00E74F40" w:rsidRPr="00E74F40">
        <w:rPr>
          <w:rFonts w:cs="Arial"/>
        </w:rPr>
        <w:t>grupal,</w:t>
      </w:r>
      <w:r w:rsidR="005E308E" w:rsidRPr="00E74F40">
        <w:rPr>
          <w:rFonts w:cs="Arial"/>
        </w:rPr>
        <w:t xml:space="preserve"> sin informe, que será evaluada al final</w:t>
      </w:r>
      <w:r w:rsidR="00ED3A80" w:rsidRPr="00E74F40">
        <w:rPr>
          <w:rFonts w:cs="Arial"/>
        </w:rPr>
        <w:t>, en base al conocimiento teórico aprendido previamente.</w:t>
      </w:r>
      <w:r w:rsidR="00E74F40">
        <w:rPr>
          <w:rFonts w:cs="Arial"/>
        </w:rPr>
        <w:t xml:space="preserve"> </w:t>
      </w:r>
      <w:r w:rsidR="00ED3A80" w:rsidRPr="00E74F40">
        <w:rPr>
          <w:rFonts w:cs="Arial"/>
        </w:rPr>
        <w:t>Son doce características estudiadas en teoría, la descripción correcta de 6 a 7 será buena, 7 a 8 muy buena</w:t>
      </w:r>
      <w:r w:rsidR="005E308E" w:rsidRPr="00E74F40">
        <w:rPr>
          <w:rFonts w:cs="Arial"/>
        </w:rPr>
        <w:t xml:space="preserve"> </w:t>
      </w:r>
      <w:r w:rsidR="00ED3A80" w:rsidRPr="00E74F40">
        <w:rPr>
          <w:rFonts w:cs="Arial"/>
        </w:rPr>
        <w:t>Y 9 a 10 excelente.</w:t>
      </w:r>
    </w:p>
    <w:p w:rsidR="00FC4CDE" w:rsidRPr="00E74F40" w:rsidRDefault="00FC4CDE" w:rsidP="00E74F40">
      <w:pPr>
        <w:rPr>
          <w:rFonts w:cs="Arial"/>
        </w:rPr>
      </w:pPr>
    </w:p>
    <w:p w:rsidR="001E1941" w:rsidRPr="00E74F40" w:rsidRDefault="001E1941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t>PRÁCTICA No. 3</w:t>
      </w:r>
    </w:p>
    <w:p w:rsidR="001E1941" w:rsidRPr="00E74F40" w:rsidRDefault="001E1941" w:rsidP="00E74F40">
      <w:pPr>
        <w:rPr>
          <w:rFonts w:cs="Arial"/>
        </w:rPr>
      </w:pPr>
    </w:p>
    <w:p w:rsidR="001E1941" w:rsidRPr="00E74F40" w:rsidRDefault="001E194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TEMA: </w:t>
      </w:r>
      <w:r w:rsidR="00E74F40">
        <w:rPr>
          <w:rFonts w:cs="Arial"/>
        </w:rPr>
        <w:t xml:space="preserve">EXAMEN CLINICO - </w:t>
      </w:r>
      <w:r w:rsidRPr="00E74F40">
        <w:rPr>
          <w:rFonts w:cs="Arial"/>
        </w:rPr>
        <w:t>EL AUTOEXAMEN BUCAL</w:t>
      </w:r>
    </w:p>
    <w:p w:rsidR="001E1941" w:rsidRPr="00E74F40" w:rsidRDefault="001E1941" w:rsidP="00E74F40">
      <w:pPr>
        <w:rPr>
          <w:rFonts w:cs="Arial"/>
        </w:rPr>
      </w:pPr>
    </w:p>
    <w:p w:rsidR="001E1941" w:rsidRPr="00E74F40" w:rsidRDefault="001E194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OBJETIVO DE LA PRÁCTICA: </w:t>
      </w:r>
      <w:r w:rsidR="009A6E81" w:rsidRPr="00E74F40">
        <w:rPr>
          <w:rFonts w:cs="Arial"/>
        </w:rPr>
        <w:t xml:space="preserve">Socializar la práctica del Autoexamen bucal, primero con los estudiantes, para que en el futuro sean los propios pacientes quienes sospechen de alguna lesión grave y acudan al profesional.  </w:t>
      </w:r>
    </w:p>
    <w:p w:rsidR="00FC4CDE" w:rsidRPr="00E74F40" w:rsidRDefault="00FC4CDE" w:rsidP="00E74F40">
      <w:pPr>
        <w:rPr>
          <w:rFonts w:cs="Arial"/>
          <w:b/>
        </w:rPr>
      </w:pPr>
    </w:p>
    <w:p w:rsidR="007F2972" w:rsidRPr="00E74F40" w:rsidRDefault="001E194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RESULTADO DE APRENDIZAJE: </w:t>
      </w:r>
    </w:p>
    <w:p w:rsidR="007F2972" w:rsidRPr="00E74F40" w:rsidRDefault="00E74F40" w:rsidP="00E74F40">
      <w:pPr>
        <w:rPr>
          <w:rFonts w:cs="Arial"/>
        </w:rPr>
      </w:pPr>
      <w:r>
        <w:rPr>
          <w:rFonts w:cs="Arial"/>
        </w:rPr>
        <w:t>P</w:t>
      </w:r>
      <w:r w:rsidR="007F2972" w:rsidRPr="00E74F40">
        <w:rPr>
          <w:rFonts w:cs="Arial"/>
        </w:rPr>
        <w:t>ractica</w:t>
      </w:r>
      <w:r>
        <w:rPr>
          <w:rFonts w:cs="Arial"/>
        </w:rPr>
        <w:t xml:space="preserve"> esta</w:t>
      </w:r>
      <w:r w:rsidR="004810D1" w:rsidRPr="00E74F40">
        <w:rPr>
          <w:rFonts w:cs="Arial"/>
        </w:rPr>
        <w:t xml:space="preserve"> técnica</w:t>
      </w:r>
      <w:r w:rsidR="007F2972" w:rsidRPr="00E74F40">
        <w:rPr>
          <w:rFonts w:cs="Arial"/>
        </w:rPr>
        <w:t xml:space="preserve"> variante del examen clínico demostra</w:t>
      </w:r>
      <w:r>
        <w:rPr>
          <w:rFonts w:cs="Arial"/>
        </w:rPr>
        <w:t>ndo</w:t>
      </w:r>
      <w:r w:rsidR="007F2972" w:rsidRPr="00E74F40">
        <w:rPr>
          <w:rFonts w:cs="Arial"/>
        </w:rPr>
        <w:t xml:space="preserve"> todos los pasos del mismo.</w:t>
      </w:r>
    </w:p>
    <w:p w:rsidR="007F2972" w:rsidRPr="00E74F40" w:rsidRDefault="007F2972" w:rsidP="00E74F40">
      <w:pPr>
        <w:rPr>
          <w:rFonts w:cs="Arial"/>
          <w:b/>
        </w:rPr>
      </w:pPr>
    </w:p>
    <w:p w:rsidR="001E1941" w:rsidRPr="00E74F40" w:rsidRDefault="001E194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 MATERIALES Y REACTIVOS:</w:t>
      </w:r>
    </w:p>
    <w:p w:rsidR="001E1941" w:rsidRPr="00E74F40" w:rsidRDefault="007F2972" w:rsidP="00E74F40">
      <w:pPr>
        <w:rPr>
          <w:rFonts w:cs="Arial"/>
        </w:rPr>
      </w:pPr>
      <w:r w:rsidRPr="00E74F40">
        <w:rPr>
          <w:rFonts w:cs="Arial"/>
          <w:b/>
        </w:rPr>
        <w:t xml:space="preserve"> </w:t>
      </w:r>
      <w:r w:rsidRPr="00E74F40">
        <w:rPr>
          <w:rFonts w:cs="Arial"/>
        </w:rPr>
        <w:t>Espejo</w:t>
      </w:r>
      <w:r w:rsidR="00E74F40">
        <w:rPr>
          <w:rFonts w:cs="Arial"/>
        </w:rPr>
        <w:t xml:space="preserve"> individual</w:t>
      </w:r>
      <w:r w:rsidR="000C7618" w:rsidRPr="00E74F40">
        <w:rPr>
          <w:rFonts w:cs="Arial"/>
        </w:rPr>
        <w:t>.</w:t>
      </w:r>
    </w:p>
    <w:p w:rsidR="007F2972" w:rsidRPr="00E74F40" w:rsidRDefault="007F2972" w:rsidP="00E74F40">
      <w:pPr>
        <w:rPr>
          <w:rFonts w:cs="Arial"/>
          <w:b/>
        </w:rPr>
      </w:pPr>
    </w:p>
    <w:p w:rsidR="001C66DB" w:rsidRPr="00E74F40" w:rsidRDefault="001E1941" w:rsidP="00E74F40">
      <w:pPr>
        <w:rPr>
          <w:rFonts w:cs="Arial"/>
          <w:lang w:val="es-EC"/>
        </w:rPr>
      </w:pPr>
      <w:r w:rsidRPr="00E74F40">
        <w:rPr>
          <w:rFonts w:cs="Arial"/>
          <w:b/>
        </w:rPr>
        <w:t>CONTENIDO DE LA PRÁCTICA:</w:t>
      </w:r>
      <w:r w:rsidRPr="00E74F40">
        <w:rPr>
          <w:rFonts w:cs="Arial"/>
        </w:rPr>
        <w:t xml:space="preserve"> </w:t>
      </w:r>
      <w:r w:rsidR="00FC4CDE" w:rsidRPr="00E74F40">
        <w:rPr>
          <w:rFonts w:cs="Arial"/>
          <w:lang w:val="es-ES_tradnl"/>
        </w:rPr>
        <w:t>El AECB es una variante de la exploración del complejo bucal, ya no realizado por un facultativo especializado, sino por el propio sujeto que se ha motivado a realizar un examen de su boca y cuello para la identificación de posibles condiciones preneoplásicas o neoplásicas malignas incipientes.</w:t>
      </w:r>
    </w:p>
    <w:p w:rsidR="001E1941" w:rsidRPr="00E74F40" w:rsidRDefault="001E1941" w:rsidP="00E74F40">
      <w:pPr>
        <w:rPr>
          <w:rFonts w:cs="Arial"/>
          <w:lang w:val="es-EC"/>
        </w:rPr>
      </w:pPr>
    </w:p>
    <w:p w:rsidR="000C7618" w:rsidRPr="00E74F40" w:rsidRDefault="001E1941" w:rsidP="00E74F40">
      <w:pPr>
        <w:rPr>
          <w:rFonts w:cs="Arial"/>
        </w:rPr>
      </w:pPr>
      <w:r w:rsidRPr="00E74F40">
        <w:rPr>
          <w:rFonts w:cs="Arial"/>
          <w:b/>
        </w:rPr>
        <w:t>EVALUACIÓN</w:t>
      </w:r>
      <w:r w:rsidRPr="00E74F40">
        <w:rPr>
          <w:rFonts w:cs="Arial"/>
        </w:rPr>
        <w:t xml:space="preserve">:  </w:t>
      </w:r>
    </w:p>
    <w:p w:rsidR="001E1941" w:rsidRPr="00E74F40" w:rsidRDefault="001E1941" w:rsidP="00E74F40">
      <w:pPr>
        <w:rPr>
          <w:rFonts w:cs="Arial"/>
        </w:rPr>
      </w:pPr>
      <w:r w:rsidRPr="00E74F40">
        <w:rPr>
          <w:rFonts w:cs="Arial"/>
        </w:rPr>
        <w:t xml:space="preserve">Se trata de una práctica </w:t>
      </w:r>
      <w:r w:rsidR="00E74F40" w:rsidRPr="00E74F40">
        <w:rPr>
          <w:rFonts w:cs="Arial"/>
        </w:rPr>
        <w:t>individual,</w:t>
      </w:r>
      <w:r w:rsidRPr="00E74F40">
        <w:rPr>
          <w:rFonts w:cs="Arial"/>
        </w:rPr>
        <w:t xml:space="preserve"> sin informe, </w:t>
      </w:r>
      <w:r w:rsidR="007F2972" w:rsidRPr="00E74F40">
        <w:rPr>
          <w:rFonts w:cs="Arial"/>
        </w:rPr>
        <w:t xml:space="preserve">donde el estudiante demostrará los pasos a seguir en el examen e indicará las estructuras normales existentes en la </w:t>
      </w:r>
      <w:r w:rsidR="00E74F40" w:rsidRPr="00E74F40">
        <w:rPr>
          <w:rFonts w:cs="Arial"/>
        </w:rPr>
        <w:t xml:space="preserve">boca. </w:t>
      </w:r>
    </w:p>
    <w:p w:rsidR="001E1941" w:rsidRPr="00E74F40" w:rsidRDefault="001E1941" w:rsidP="00E74F40">
      <w:pPr>
        <w:rPr>
          <w:rFonts w:cs="Arial"/>
        </w:rPr>
      </w:pPr>
      <w:r w:rsidRPr="00E74F40">
        <w:rPr>
          <w:rFonts w:cs="Arial"/>
        </w:rPr>
        <w:lastRenderedPageBreak/>
        <w:t xml:space="preserve">Son </w:t>
      </w:r>
      <w:r w:rsidR="000C7618" w:rsidRPr="00E74F40">
        <w:rPr>
          <w:rFonts w:cs="Arial"/>
        </w:rPr>
        <w:t xml:space="preserve">seis pasos del </w:t>
      </w:r>
      <w:r w:rsidR="00E74F40" w:rsidRPr="00E74F40">
        <w:rPr>
          <w:rFonts w:cs="Arial"/>
        </w:rPr>
        <w:t>AECB,</w:t>
      </w:r>
      <w:r w:rsidR="000C7618" w:rsidRPr="00E74F40">
        <w:rPr>
          <w:rFonts w:cs="Arial"/>
        </w:rPr>
        <w:t xml:space="preserve"> el estudiante describirá lo que existe como normal en cada área, el acierto </w:t>
      </w:r>
      <w:r w:rsidR="00E74F40" w:rsidRPr="00E74F40">
        <w:rPr>
          <w:rFonts w:cs="Arial"/>
        </w:rPr>
        <w:t>de 3</w:t>
      </w:r>
      <w:r w:rsidR="000C7618" w:rsidRPr="00E74F40">
        <w:rPr>
          <w:rFonts w:cs="Arial"/>
        </w:rPr>
        <w:t xml:space="preserve"> será B, el de 4 y </w:t>
      </w:r>
      <w:r w:rsidR="00E74F40" w:rsidRPr="00E74F40">
        <w:rPr>
          <w:rFonts w:cs="Arial"/>
        </w:rPr>
        <w:t>5 será</w:t>
      </w:r>
      <w:r w:rsidR="000C7618" w:rsidRPr="00E74F40">
        <w:rPr>
          <w:rFonts w:cs="Arial"/>
        </w:rPr>
        <w:t xml:space="preserve"> Muy </w:t>
      </w:r>
      <w:r w:rsidR="00E74F40" w:rsidRPr="00E74F40">
        <w:rPr>
          <w:rFonts w:cs="Arial"/>
        </w:rPr>
        <w:t>buena,</w:t>
      </w:r>
      <w:r w:rsidR="000C7618" w:rsidRPr="00E74F40">
        <w:rPr>
          <w:rFonts w:cs="Arial"/>
        </w:rPr>
        <w:t xml:space="preserve"> y el de 6 </w:t>
      </w:r>
      <w:r w:rsidR="00E74F40" w:rsidRPr="00E74F40">
        <w:rPr>
          <w:rFonts w:cs="Arial"/>
        </w:rPr>
        <w:t>será Excelente</w:t>
      </w:r>
      <w:r w:rsidR="000C7618" w:rsidRPr="00E74F40">
        <w:rPr>
          <w:rFonts w:cs="Arial"/>
        </w:rPr>
        <w:t>.</w:t>
      </w:r>
    </w:p>
    <w:p w:rsidR="000C7618" w:rsidRPr="00E74F40" w:rsidRDefault="000C7618" w:rsidP="00E74F40">
      <w:pPr>
        <w:rPr>
          <w:rFonts w:cs="Arial"/>
        </w:rPr>
      </w:pPr>
    </w:p>
    <w:p w:rsidR="009F36C1" w:rsidRPr="00E74F40" w:rsidRDefault="009F36C1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t xml:space="preserve">PRÁCTICA No. </w:t>
      </w:r>
      <w:r w:rsidR="00E74F40">
        <w:rPr>
          <w:rFonts w:cs="Arial"/>
          <w:b/>
        </w:rPr>
        <w:t>4</w:t>
      </w:r>
    </w:p>
    <w:p w:rsidR="009F36C1" w:rsidRPr="00E74F40" w:rsidRDefault="009F36C1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TEMA: </w:t>
      </w:r>
      <w:r w:rsidRPr="007558EC">
        <w:rPr>
          <w:rFonts w:cs="Arial"/>
        </w:rPr>
        <w:t>METODOS DE DIAGNÓSTICO</w:t>
      </w:r>
      <w:r w:rsidR="007558EC" w:rsidRPr="007558EC">
        <w:rPr>
          <w:rFonts w:cs="Arial"/>
        </w:rPr>
        <w:t xml:space="preserve">: </w:t>
      </w:r>
      <w:r w:rsidRPr="007558EC">
        <w:rPr>
          <w:rFonts w:cs="Arial"/>
        </w:rPr>
        <w:t>BIOPSIA –PROTOCOLO DE BIOPSIA</w:t>
      </w:r>
      <w:r w:rsidRPr="00E74F40">
        <w:rPr>
          <w:rFonts w:cs="Arial"/>
          <w:b/>
        </w:rPr>
        <w:t xml:space="preserve"> </w:t>
      </w:r>
    </w:p>
    <w:p w:rsidR="009F36C1" w:rsidRPr="00E74F40" w:rsidRDefault="009F36C1" w:rsidP="00E74F40">
      <w:pPr>
        <w:rPr>
          <w:rFonts w:cs="Arial"/>
          <w:b/>
        </w:rPr>
      </w:pPr>
    </w:p>
    <w:p w:rsidR="000C7618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OBJETIVO DE LA PRÁCTICA:  </w:t>
      </w:r>
    </w:p>
    <w:p w:rsidR="009F36C1" w:rsidRPr="00E74F40" w:rsidRDefault="000C7618" w:rsidP="00E74F40">
      <w:pPr>
        <w:rPr>
          <w:rFonts w:cs="Arial"/>
        </w:rPr>
      </w:pPr>
      <w:r w:rsidRPr="00E74F40">
        <w:rPr>
          <w:rFonts w:cs="Arial"/>
        </w:rPr>
        <w:t>Aprender a llenar el formulario para pedido de un examen complementario (biopsia)</w:t>
      </w:r>
      <w:r w:rsidR="00D06AEE" w:rsidRPr="00E74F40">
        <w:rPr>
          <w:rFonts w:cs="Arial"/>
        </w:rPr>
        <w:t xml:space="preserve"> e interpretación de los resultados de la biopsia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RESULTADO DE APRENDIZAJE:  </w:t>
      </w:r>
    </w:p>
    <w:p w:rsidR="00211021" w:rsidRPr="00E74F40" w:rsidRDefault="007558EC" w:rsidP="00E74F40">
      <w:pPr>
        <w:rPr>
          <w:rFonts w:cs="Arial"/>
        </w:rPr>
      </w:pPr>
      <w:r>
        <w:rPr>
          <w:rFonts w:cs="Arial"/>
        </w:rPr>
        <w:t>Registra</w:t>
      </w:r>
      <w:r w:rsidR="00211021" w:rsidRPr="00E74F40">
        <w:rPr>
          <w:rFonts w:cs="Arial"/>
        </w:rPr>
        <w:t xml:space="preserve"> un formulario de pedido de una biopsia, como examen complementario de rutina</w:t>
      </w:r>
      <w:r w:rsidR="00D06AEE" w:rsidRPr="00E74F40">
        <w:rPr>
          <w:rFonts w:cs="Arial"/>
        </w:rPr>
        <w:t xml:space="preserve"> y a interpretar los resultados de la biopsia.</w:t>
      </w:r>
    </w:p>
    <w:p w:rsidR="00211021" w:rsidRPr="00E74F40" w:rsidRDefault="00211021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9F36C1" w:rsidRPr="00E74F40" w:rsidRDefault="00211021" w:rsidP="00E74F40">
      <w:pPr>
        <w:rPr>
          <w:rFonts w:cs="Arial"/>
        </w:rPr>
      </w:pPr>
      <w:r w:rsidRPr="00E74F40">
        <w:rPr>
          <w:rFonts w:cs="Arial"/>
        </w:rPr>
        <w:t xml:space="preserve">Hoja de formulario </w:t>
      </w:r>
      <w:r w:rsidR="00D06AEE" w:rsidRPr="00E74F40">
        <w:rPr>
          <w:rFonts w:cs="Arial"/>
        </w:rPr>
        <w:t xml:space="preserve">para pedido y resultados de </w:t>
      </w:r>
      <w:r w:rsidR="007558EC" w:rsidRPr="00E74F40">
        <w:rPr>
          <w:rFonts w:cs="Arial"/>
        </w:rPr>
        <w:t>biopsia, que</w:t>
      </w:r>
      <w:r w:rsidRPr="00E74F40">
        <w:rPr>
          <w:rFonts w:cs="Arial"/>
        </w:rPr>
        <w:t xml:space="preserve"> el laboratorio ha diseñado </w:t>
      </w:r>
      <w:r w:rsidR="007558EC" w:rsidRPr="00E74F40">
        <w:rPr>
          <w:rFonts w:cs="Arial"/>
        </w:rPr>
        <w:t>y que</w:t>
      </w:r>
      <w:r w:rsidRPr="00E74F40">
        <w:rPr>
          <w:rFonts w:cs="Arial"/>
        </w:rPr>
        <w:t xml:space="preserve"> el estudiante sacará una copia para su trabajo de práctica.</w:t>
      </w:r>
      <w:r w:rsidR="009F36C1" w:rsidRPr="00E74F40">
        <w:rPr>
          <w:rFonts w:cs="Arial"/>
        </w:rPr>
        <w:t xml:space="preserve"> 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CONTENIDO DE LA PRÁCTICA:</w:t>
      </w:r>
      <w:r w:rsidRPr="00E74F40">
        <w:rPr>
          <w:rFonts w:cs="Arial"/>
        </w:rPr>
        <w:t xml:space="preserve"> </w:t>
      </w:r>
    </w:p>
    <w:p w:rsidR="009F36C1" w:rsidRPr="00E74F40" w:rsidRDefault="00211021" w:rsidP="00E74F40">
      <w:pPr>
        <w:rPr>
          <w:rFonts w:cs="Arial"/>
        </w:rPr>
      </w:pPr>
      <w:r w:rsidRPr="00E74F40">
        <w:rPr>
          <w:rFonts w:cs="Arial"/>
        </w:rPr>
        <w:t>El formulario consta de cuatro aspectos básicos a llenar.</w:t>
      </w:r>
    </w:p>
    <w:p w:rsidR="00211021" w:rsidRPr="00E74F40" w:rsidRDefault="00211021" w:rsidP="00E74F40">
      <w:pPr>
        <w:rPr>
          <w:rFonts w:cs="Arial"/>
        </w:rPr>
      </w:pPr>
      <w:r w:rsidRPr="00E74F40">
        <w:rPr>
          <w:rFonts w:cs="Arial"/>
        </w:rPr>
        <w:t>1.- Datos generales del paciente</w:t>
      </w:r>
    </w:p>
    <w:p w:rsidR="00211021" w:rsidRPr="00E74F40" w:rsidRDefault="00211021" w:rsidP="00E74F40">
      <w:pPr>
        <w:rPr>
          <w:rFonts w:cs="Arial"/>
        </w:rPr>
      </w:pPr>
      <w:r w:rsidRPr="00E74F40">
        <w:rPr>
          <w:rFonts w:cs="Arial"/>
        </w:rPr>
        <w:t>2.- Aspectos clínicos de la lesión</w:t>
      </w:r>
      <w:r w:rsidR="00D111DF" w:rsidRPr="00E74F40">
        <w:rPr>
          <w:rFonts w:cs="Arial"/>
        </w:rPr>
        <w:t>.</w:t>
      </w:r>
      <w:r w:rsidRPr="00E74F40">
        <w:rPr>
          <w:rFonts w:cs="Arial"/>
        </w:rPr>
        <w:t xml:space="preserve"> </w:t>
      </w:r>
    </w:p>
    <w:p w:rsidR="00D111DF" w:rsidRPr="00E74F40" w:rsidRDefault="007558EC" w:rsidP="00E74F40">
      <w:pPr>
        <w:rPr>
          <w:rFonts w:cs="Arial"/>
        </w:rPr>
      </w:pPr>
      <w:r>
        <w:rPr>
          <w:rFonts w:cs="Arial"/>
        </w:rPr>
        <w:t>3.- Aspectos macroscópicos (</w:t>
      </w:r>
      <w:r w:rsidR="002A4ADF" w:rsidRPr="00E74F40">
        <w:rPr>
          <w:rFonts w:cs="Arial"/>
        </w:rPr>
        <w:t>Aquí</w:t>
      </w:r>
      <w:r w:rsidR="00D111DF" w:rsidRPr="00E74F40">
        <w:rPr>
          <w:rFonts w:cs="Arial"/>
        </w:rPr>
        <w:t xml:space="preserve"> se pone en práctica lo que aprendió en caracterización de las lesiones)</w:t>
      </w:r>
    </w:p>
    <w:p w:rsidR="00D111DF" w:rsidRPr="00E74F40" w:rsidRDefault="00D111DF" w:rsidP="00E74F40">
      <w:pPr>
        <w:rPr>
          <w:rFonts w:cs="Arial"/>
        </w:rPr>
      </w:pPr>
      <w:r w:rsidRPr="00E74F40">
        <w:rPr>
          <w:rFonts w:cs="Arial"/>
        </w:rPr>
        <w:t>4. Impresión diagnóstica</w:t>
      </w:r>
    </w:p>
    <w:p w:rsidR="009F36C1" w:rsidRPr="00E74F40" w:rsidRDefault="009F36C1" w:rsidP="00E74F40">
      <w:pPr>
        <w:rPr>
          <w:rFonts w:cs="Arial"/>
          <w:b/>
        </w:rPr>
      </w:pPr>
    </w:p>
    <w:p w:rsidR="00D06AEE" w:rsidRPr="00E74F40" w:rsidRDefault="009F36C1" w:rsidP="00E74F40">
      <w:pPr>
        <w:tabs>
          <w:tab w:val="left" w:pos="2799"/>
        </w:tabs>
        <w:rPr>
          <w:rFonts w:cs="Arial"/>
        </w:rPr>
      </w:pPr>
      <w:r w:rsidRPr="00E74F40">
        <w:rPr>
          <w:rFonts w:cs="Arial"/>
          <w:b/>
        </w:rPr>
        <w:t>EVALUACIÓN</w:t>
      </w:r>
      <w:r w:rsidR="00D06AEE" w:rsidRPr="00E74F40">
        <w:rPr>
          <w:rFonts w:cs="Arial"/>
        </w:rPr>
        <w:t>:</w:t>
      </w:r>
      <w:r w:rsidR="002A4ADF" w:rsidRPr="00E74F40">
        <w:rPr>
          <w:rFonts w:cs="Arial"/>
        </w:rPr>
        <w:tab/>
      </w:r>
    </w:p>
    <w:p w:rsidR="009F36C1" w:rsidRPr="00E74F40" w:rsidRDefault="00D06AEE" w:rsidP="00E74F40">
      <w:pPr>
        <w:rPr>
          <w:rFonts w:cs="Arial"/>
        </w:rPr>
      </w:pPr>
      <w:r w:rsidRPr="00E74F40">
        <w:rPr>
          <w:rFonts w:cs="Arial"/>
        </w:rPr>
        <w:t>Se</w:t>
      </w:r>
      <w:r w:rsidR="009F36C1" w:rsidRPr="00E74F40">
        <w:rPr>
          <w:rFonts w:cs="Arial"/>
        </w:rPr>
        <w:t xml:space="preserve"> trata de una práctica</w:t>
      </w:r>
      <w:r w:rsidR="004810D1" w:rsidRPr="00E74F40">
        <w:rPr>
          <w:rFonts w:cs="Arial"/>
        </w:rPr>
        <w:t xml:space="preserve"> individual</w:t>
      </w:r>
      <w:r w:rsidR="009F36C1" w:rsidRPr="00E74F40">
        <w:rPr>
          <w:rFonts w:cs="Arial"/>
        </w:rPr>
        <w:t>, sin informe, que será evaluada al final, en base al conocimiento teórico aprendido previamente.</w:t>
      </w: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</w:rPr>
        <w:t xml:space="preserve">Son </w:t>
      </w:r>
      <w:r w:rsidR="00D06AEE" w:rsidRPr="00E74F40">
        <w:rPr>
          <w:rFonts w:cs="Arial"/>
        </w:rPr>
        <w:t>4</w:t>
      </w:r>
      <w:r w:rsidRPr="00E74F40">
        <w:rPr>
          <w:rFonts w:cs="Arial"/>
        </w:rPr>
        <w:t xml:space="preserve"> características estudiadas en teoría, la descripción correcta de </w:t>
      </w:r>
      <w:r w:rsidR="00D06AEE" w:rsidRPr="00E74F40">
        <w:rPr>
          <w:rFonts w:cs="Arial"/>
        </w:rPr>
        <w:t>2</w:t>
      </w:r>
      <w:r w:rsidRPr="00E74F40">
        <w:rPr>
          <w:rFonts w:cs="Arial"/>
        </w:rPr>
        <w:t xml:space="preserve"> será </w:t>
      </w:r>
      <w:r w:rsidR="004810D1" w:rsidRPr="00E74F40">
        <w:rPr>
          <w:rFonts w:cs="Arial"/>
        </w:rPr>
        <w:t>B</w:t>
      </w:r>
      <w:r w:rsidR="005627CB">
        <w:rPr>
          <w:rFonts w:cs="Arial"/>
        </w:rPr>
        <w:t>uena</w:t>
      </w:r>
      <w:r w:rsidRPr="00E74F40">
        <w:rPr>
          <w:rFonts w:cs="Arial"/>
        </w:rPr>
        <w:t xml:space="preserve">, </w:t>
      </w:r>
      <w:r w:rsidR="00D06AEE" w:rsidRPr="00E74F40">
        <w:rPr>
          <w:rFonts w:cs="Arial"/>
        </w:rPr>
        <w:t>3 M</w:t>
      </w:r>
      <w:r w:rsidR="005627CB">
        <w:rPr>
          <w:rFonts w:cs="Arial"/>
        </w:rPr>
        <w:t xml:space="preserve">uy </w:t>
      </w:r>
      <w:r w:rsidR="00D06AEE" w:rsidRPr="00E74F40">
        <w:rPr>
          <w:rFonts w:cs="Arial"/>
        </w:rPr>
        <w:t>B</w:t>
      </w:r>
      <w:r w:rsidR="005627CB">
        <w:rPr>
          <w:rFonts w:cs="Arial"/>
        </w:rPr>
        <w:t>uena y</w:t>
      </w:r>
      <w:r w:rsidRPr="00E74F40">
        <w:rPr>
          <w:rFonts w:cs="Arial"/>
        </w:rPr>
        <w:t xml:space="preserve"> </w:t>
      </w:r>
      <w:r w:rsidR="00D06AEE" w:rsidRPr="00E74F40">
        <w:rPr>
          <w:rFonts w:cs="Arial"/>
        </w:rPr>
        <w:t>4 S</w:t>
      </w:r>
      <w:r w:rsidR="005627CB">
        <w:rPr>
          <w:rFonts w:cs="Arial"/>
        </w:rPr>
        <w:t>obresaliente</w:t>
      </w:r>
    </w:p>
    <w:p w:rsidR="00D06AEE" w:rsidRPr="00E74F40" w:rsidRDefault="00D06AEE" w:rsidP="00E74F40">
      <w:pPr>
        <w:rPr>
          <w:rFonts w:cs="Arial"/>
        </w:rPr>
      </w:pPr>
    </w:p>
    <w:p w:rsidR="009F36C1" w:rsidRPr="00E74F40" w:rsidRDefault="009F36C1" w:rsidP="00B57953">
      <w:pPr>
        <w:jc w:val="center"/>
        <w:rPr>
          <w:rFonts w:cs="Arial"/>
          <w:b/>
        </w:rPr>
      </w:pPr>
      <w:r w:rsidRPr="00E74F40">
        <w:rPr>
          <w:rFonts w:cs="Arial"/>
          <w:b/>
        </w:rPr>
        <w:t>PRÁCTICA No. 5</w:t>
      </w:r>
    </w:p>
    <w:p w:rsidR="009F36C1" w:rsidRPr="00E74F40" w:rsidRDefault="009F36C1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TEMA: </w:t>
      </w:r>
      <w:r w:rsidRPr="00E74F40">
        <w:rPr>
          <w:rFonts w:cs="Arial"/>
        </w:rPr>
        <w:t>VARIACIONES DE LA NORMALIDAD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OBJETIVO DE LA PRÁCTICA: </w:t>
      </w:r>
      <w:r w:rsidR="00955492" w:rsidRPr="00E74F40">
        <w:rPr>
          <w:rFonts w:cs="Arial"/>
        </w:rPr>
        <w:t xml:space="preserve">El estudiante podrá diferencia las estructuras normales de la </w:t>
      </w:r>
      <w:r w:rsidR="002A4ADF" w:rsidRPr="00E74F40">
        <w:rPr>
          <w:rFonts w:cs="Arial"/>
        </w:rPr>
        <w:t>boca,</w:t>
      </w:r>
      <w:r w:rsidR="00955492" w:rsidRPr="00E74F40">
        <w:rPr>
          <w:rFonts w:cs="Arial"/>
        </w:rPr>
        <w:t xml:space="preserve"> de cualquier otra alteración o variación de la normalidad.</w:t>
      </w:r>
    </w:p>
    <w:p w:rsidR="009F36C1" w:rsidRPr="00E74F40" w:rsidRDefault="009F36C1" w:rsidP="00E74F40">
      <w:pPr>
        <w:rPr>
          <w:rFonts w:cs="Arial"/>
          <w:b/>
        </w:rPr>
      </w:pPr>
    </w:p>
    <w:p w:rsidR="00955492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RESULTADO DE APRENDIZAJE: </w:t>
      </w:r>
    </w:p>
    <w:p w:rsidR="009F36C1" w:rsidRPr="00E74F40" w:rsidRDefault="005627CB" w:rsidP="00E74F40">
      <w:pPr>
        <w:rPr>
          <w:rFonts w:cs="Arial"/>
        </w:rPr>
      </w:pPr>
      <w:r>
        <w:rPr>
          <w:rFonts w:cs="Arial"/>
        </w:rPr>
        <w:t>Diferencia</w:t>
      </w:r>
      <w:r w:rsidR="00955492" w:rsidRPr="00E74F40">
        <w:rPr>
          <w:rFonts w:cs="Arial"/>
        </w:rPr>
        <w:t xml:space="preserve"> lo normal de las variaciones de esta normalidad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955492" w:rsidRPr="00E74F40" w:rsidRDefault="004810D1" w:rsidP="00E74F40">
      <w:pPr>
        <w:rPr>
          <w:rFonts w:cs="Arial"/>
        </w:rPr>
      </w:pPr>
      <w:r w:rsidRPr="00E74F40">
        <w:rPr>
          <w:rFonts w:cs="Arial"/>
        </w:rPr>
        <w:t>Guantes</w:t>
      </w:r>
      <w:r w:rsidR="00955492" w:rsidRPr="00E74F40">
        <w:rPr>
          <w:rFonts w:cs="Arial"/>
        </w:rPr>
        <w:t>, mascarilla, y equipo de diagnóstico, que traerá el propio estudiante</w:t>
      </w:r>
      <w:r w:rsidR="001C66DB" w:rsidRPr="00E74F40">
        <w:rPr>
          <w:rFonts w:cs="Arial"/>
        </w:rPr>
        <w:t xml:space="preserve">. Para esta práctica el estudiante podrá traer pacientes como casos </w:t>
      </w:r>
      <w:r w:rsidR="002A4ADF" w:rsidRPr="00E74F40">
        <w:rPr>
          <w:rFonts w:cs="Arial"/>
        </w:rPr>
        <w:t>clínicos.</w:t>
      </w:r>
    </w:p>
    <w:p w:rsidR="00955492" w:rsidRPr="00E74F40" w:rsidRDefault="00955492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CONTENIDO DE LA PRÁCTICA:</w:t>
      </w:r>
      <w:r w:rsidRPr="00E74F40">
        <w:rPr>
          <w:rFonts w:cs="Arial"/>
        </w:rPr>
        <w:t xml:space="preserve"> </w:t>
      </w:r>
    </w:p>
    <w:p w:rsidR="009F36C1" w:rsidRPr="00E74F40" w:rsidRDefault="001C66DB" w:rsidP="00E74F40">
      <w:pPr>
        <w:rPr>
          <w:rFonts w:cs="Arial"/>
        </w:rPr>
      </w:pPr>
      <w:r w:rsidRPr="00E74F40">
        <w:rPr>
          <w:rFonts w:cs="Arial"/>
        </w:rPr>
        <w:t xml:space="preserve">En el sillón </w:t>
      </w:r>
      <w:r w:rsidR="005032B0" w:rsidRPr="00E74F40">
        <w:rPr>
          <w:rFonts w:cs="Arial"/>
        </w:rPr>
        <w:t>dental,</w:t>
      </w:r>
      <w:r w:rsidRPr="00E74F40">
        <w:rPr>
          <w:rFonts w:cs="Arial"/>
        </w:rPr>
        <w:t xml:space="preserve"> trabajarán en parejas, el uno le hará el examen al otro y </w:t>
      </w:r>
      <w:r w:rsidR="005032B0" w:rsidRPr="00E74F40">
        <w:rPr>
          <w:rFonts w:cs="Arial"/>
        </w:rPr>
        <w:t>viceversa,</w:t>
      </w:r>
      <w:r w:rsidRPr="00E74F40">
        <w:rPr>
          <w:rFonts w:cs="Arial"/>
        </w:rPr>
        <w:t xml:space="preserve"> tratando de identificar alguna variación de la normalidad.</w:t>
      </w:r>
    </w:p>
    <w:p w:rsidR="009F36C1" w:rsidRPr="00E74F40" w:rsidRDefault="009F36C1" w:rsidP="00E74F40">
      <w:pPr>
        <w:rPr>
          <w:rFonts w:cs="Arial"/>
          <w:b/>
        </w:rPr>
      </w:pPr>
    </w:p>
    <w:p w:rsidR="005032B0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EVALUACIÓN</w:t>
      </w:r>
      <w:r w:rsidRPr="00E74F40">
        <w:rPr>
          <w:rFonts w:cs="Arial"/>
        </w:rPr>
        <w:t xml:space="preserve">: </w:t>
      </w: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</w:rPr>
        <w:t xml:space="preserve"> Se trata de una práctica </w:t>
      </w:r>
      <w:r w:rsidR="001C66DB" w:rsidRPr="00E74F40">
        <w:rPr>
          <w:rFonts w:cs="Arial"/>
        </w:rPr>
        <w:t xml:space="preserve">por </w:t>
      </w:r>
      <w:r w:rsidR="005627CB" w:rsidRPr="00E74F40">
        <w:rPr>
          <w:rFonts w:cs="Arial"/>
        </w:rPr>
        <w:t>parejas,</w:t>
      </w:r>
      <w:r w:rsidR="001C66DB" w:rsidRPr="00E74F40">
        <w:rPr>
          <w:rFonts w:cs="Arial"/>
        </w:rPr>
        <w:t xml:space="preserve"> pero cuya evaluación es individual, de acuerdo a la participación y acierto de cada </w:t>
      </w:r>
      <w:r w:rsidR="005627CB" w:rsidRPr="00E74F40">
        <w:rPr>
          <w:rFonts w:cs="Arial"/>
        </w:rPr>
        <w:t>uno,</w:t>
      </w:r>
      <w:r w:rsidRPr="00E74F40">
        <w:rPr>
          <w:rFonts w:cs="Arial"/>
        </w:rPr>
        <w:t xml:space="preserve"> sin informe</w:t>
      </w:r>
      <w:r w:rsidR="001C66DB" w:rsidRPr="00E74F40">
        <w:rPr>
          <w:rFonts w:cs="Arial"/>
        </w:rPr>
        <w:t>. La</w:t>
      </w:r>
      <w:r w:rsidRPr="00E74F40">
        <w:rPr>
          <w:rFonts w:cs="Arial"/>
        </w:rPr>
        <w:t xml:space="preserve"> evalua</w:t>
      </w:r>
      <w:r w:rsidR="001C66DB" w:rsidRPr="00E74F40">
        <w:rPr>
          <w:rFonts w:cs="Arial"/>
        </w:rPr>
        <w:t xml:space="preserve">ción </w:t>
      </w:r>
      <w:r w:rsidR="005627CB" w:rsidRPr="00E74F40">
        <w:rPr>
          <w:rFonts w:cs="Arial"/>
        </w:rPr>
        <w:t>será como B</w:t>
      </w:r>
      <w:r w:rsidR="005627CB">
        <w:rPr>
          <w:rFonts w:cs="Arial"/>
        </w:rPr>
        <w:t>uena</w:t>
      </w:r>
      <w:r w:rsidR="005627CB" w:rsidRPr="00E74F40">
        <w:rPr>
          <w:rFonts w:cs="Arial"/>
        </w:rPr>
        <w:t>,</w:t>
      </w:r>
      <w:r w:rsidR="005627CB">
        <w:rPr>
          <w:rFonts w:cs="Arial"/>
        </w:rPr>
        <w:t xml:space="preserve"> </w:t>
      </w:r>
      <w:r w:rsidR="005627CB" w:rsidRPr="00E74F40">
        <w:rPr>
          <w:rFonts w:cs="Arial"/>
        </w:rPr>
        <w:t>M</w:t>
      </w:r>
      <w:r w:rsidR="005627CB">
        <w:rPr>
          <w:rFonts w:cs="Arial"/>
        </w:rPr>
        <w:t xml:space="preserve">uy </w:t>
      </w:r>
      <w:r w:rsidR="005627CB" w:rsidRPr="00E74F40">
        <w:rPr>
          <w:rFonts w:cs="Arial"/>
        </w:rPr>
        <w:t>B</w:t>
      </w:r>
      <w:r w:rsidR="005627CB">
        <w:rPr>
          <w:rFonts w:cs="Arial"/>
        </w:rPr>
        <w:t xml:space="preserve">uena </w:t>
      </w:r>
      <w:r w:rsidR="005627CB" w:rsidRPr="00E74F40">
        <w:rPr>
          <w:rFonts w:cs="Arial"/>
        </w:rPr>
        <w:t>y</w:t>
      </w:r>
      <w:r w:rsidR="001C66DB" w:rsidRPr="00E74F40">
        <w:rPr>
          <w:rFonts w:cs="Arial"/>
        </w:rPr>
        <w:t xml:space="preserve"> S</w:t>
      </w:r>
      <w:r w:rsidR="005627CB">
        <w:rPr>
          <w:rFonts w:cs="Arial"/>
        </w:rPr>
        <w:t>obresaliente.</w:t>
      </w:r>
      <w:r w:rsidR="001C66DB" w:rsidRPr="00E74F40">
        <w:rPr>
          <w:rFonts w:cs="Arial"/>
        </w:rPr>
        <w:t xml:space="preserve"> </w:t>
      </w:r>
    </w:p>
    <w:p w:rsidR="009F36C1" w:rsidRPr="00E74F40" w:rsidRDefault="009F36C1" w:rsidP="00E74F40">
      <w:pPr>
        <w:rPr>
          <w:rFonts w:cs="Arial"/>
        </w:rPr>
      </w:pPr>
    </w:p>
    <w:p w:rsidR="001C66DB" w:rsidRPr="00E74F40" w:rsidRDefault="001C66DB" w:rsidP="00E74F40">
      <w:pPr>
        <w:rPr>
          <w:rFonts w:cs="Arial"/>
        </w:rPr>
      </w:pPr>
    </w:p>
    <w:p w:rsidR="00B57953" w:rsidRDefault="00B57953" w:rsidP="00E74F40">
      <w:pPr>
        <w:jc w:val="center"/>
        <w:rPr>
          <w:rFonts w:cs="Arial"/>
          <w:b/>
        </w:rPr>
      </w:pPr>
    </w:p>
    <w:p w:rsidR="00B57953" w:rsidRDefault="00B57953" w:rsidP="00E74F40">
      <w:pPr>
        <w:jc w:val="center"/>
        <w:rPr>
          <w:rFonts w:cs="Arial"/>
          <w:b/>
        </w:rPr>
      </w:pPr>
    </w:p>
    <w:p w:rsidR="00526931" w:rsidRPr="00E74F40" w:rsidRDefault="00526931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lastRenderedPageBreak/>
        <w:t>PRÁCTICA No.</w:t>
      </w:r>
      <w:r w:rsidR="009F36C1" w:rsidRPr="00E74F40">
        <w:rPr>
          <w:rFonts w:cs="Arial"/>
          <w:b/>
        </w:rPr>
        <w:t>6</w:t>
      </w:r>
    </w:p>
    <w:p w:rsidR="00526931" w:rsidRPr="00E74F40" w:rsidRDefault="00526931" w:rsidP="00E74F40">
      <w:pPr>
        <w:rPr>
          <w:rFonts w:cs="Arial"/>
        </w:rPr>
      </w:pPr>
    </w:p>
    <w:p w:rsidR="00526931" w:rsidRPr="00E74F40" w:rsidRDefault="0052693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TEMA: </w:t>
      </w:r>
      <w:r w:rsidR="00B57953">
        <w:rPr>
          <w:rFonts w:cs="Arial"/>
        </w:rPr>
        <w:t>MAL</w:t>
      </w:r>
      <w:r w:rsidR="0063352E" w:rsidRPr="00E74F40">
        <w:rPr>
          <w:rFonts w:cs="Arial"/>
        </w:rPr>
        <w:t>FORMACIONES</w:t>
      </w:r>
      <w:r w:rsidR="0063352E" w:rsidRPr="00E74F40">
        <w:rPr>
          <w:rFonts w:cs="Arial"/>
          <w:b/>
        </w:rPr>
        <w:t xml:space="preserve"> </w:t>
      </w:r>
    </w:p>
    <w:p w:rsidR="00526931" w:rsidRPr="00E74F40" w:rsidRDefault="00526931" w:rsidP="00E74F40">
      <w:pPr>
        <w:rPr>
          <w:rFonts w:cs="Arial"/>
          <w:b/>
        </w:rPr>
      </w:pPr>
    </w:p>
    <w:p w:rsidR="00526931" w:rsidRPr="00E74F40" w:rsidRDefault="0052693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OBJETIVO DE LA PRÁCTICA: </w:t>
      </w:r>
      <w:r w:rsidR="005F100D" w:rsidRPr="00E74F40">
        <w:rPr>
          <w:rFonts w:cs="Arial"/>
        </w:rPr>
        <w:t xml:space="preserve">Reconocer las mal formaciones de tejidos blandos </w:t>
      </w:r>
      <w:r w:rsidR="002B1E00" w:rsidRPr="00E74F40">
        <w:rPr>
          <w:rFonts w:cs="Arial"/>
        </w:rPr>
        <w:t>más</w:t>
      </w:r>
      <w:r w:rsidR="005F100D" w:rsidRPr="00E74F40">
        <w:rPr>
          <w:rFonts w:cs="Arial"/>
        </w:rPr>
        <w:t xml:space="preserve"> </w:t>
      </w:r>
      <w:r w:rsidR="002B1E00" w:rsidRPr="00E74F40">
        <w:rPr>
          <w:rFonts w:cs="Arial"/>
        </w:rPr>
        <w:t>comunes,</w:t>
      </w:r>
      <w:r w:rsidR="005F100D" w:rsidRPr="00E74F40">
        <w:rPr>
          <w:rFonts w:cs="Arial"/>
        </w:rPr>
        <w:t xml:space="preserve"> e identifica</w:t>
      </w:r>
      <w:r w:rsidR="002B1E00">
        <w:rPr>
          <w:rFonts w:cs="Arial"/>
        </w:rPr>
        <w:t>r las mal formaciones dentarias</w:t>
      </w:r>
      <w:r w:rsidR="005F100D" w:rsidRPr="00E74F40">
        <w:rPr>
          <w:rFonts w:cs="Arial"/>
        </w:rPr>
        <w:t xml:space="preserve">. </w:t>
      </w:r>
    </w:p>
    <w:p w:rsidR="00526931" w:rsidRPr="00E74F40" w:rsidRDefault="00526931" w:rsidP="00E74F40">
      <w:pPr>
        <w:rPr>
          <w:rFonts w:cs="Arial"/>
          <w:b/>
        </w:rPr>
      </w:pPr>
    </w:p>
    <w:p w:rsidR="00526931" w:rsidRPr="00E74F40" w:rsidRDefault="00526931" w:rsidP="00E74F40">
      <w:pPr>
        <w:rPr>
          <w:rFonts w:cs="Arial"/>
        </w:rPr>
      </w:pPr>
      <w:r w:rsidRPr="00E74F40">
        <w:rPr>
          <w:rFonts w:cs="Arial"/>
          <w:b/>
        </w:rPr>
        <w:t>INTRODUCCIÓN</w:t>
      </w:r>
      <w:r w:rsidRPr="00E74F40">
        <w:rPr>
          <w:rFonts w:cs="Arial"/>
        </w:rPr>
        <w:t>: Fundamento teórico (utilizar normas APA para referenciar)</w:t>
      </w:r>
    </w:p>
    <w:p w:rsidR="00526931" w:rsidRPr="00E74F40" w:rsidRDefault="00526931" w:rsidP="00E74F40">
      <w:pPr>
        <w:rPr>
          <w:rFonts w:cs="Arial"/>
          <w:b/>
        </w:rPr>
      </w:pPr>
    </w:p>
    <w:p w:rsidR="00526931" w:rsidRPr="00E74F40" w:rsidRDefault="00526931" w:rsidP="00E74F40">
      <w:pPr>
        <w:rPr>
          <w:rFonts w:cs="Arial"/>
        </w:rPr>
      </w:pPr>
      <w:r w:rsidRPr="00E74F40">
        <w:rPr>
          <w:rFonts w:cs="Arial"/>
          <w:b/>
        </w:rPr>
        <w:t>UNIDAD</w:t>
      </w:r>
      <w:r w:rsidRPr="00E74F40">
        <w:rPr>
          <w:rFonts w:cs="Arial"/>
        </w:rPr>
        <w:t xml:space="preserve">: </w:t>
      </w:r>
      <w:r w:rsidR="005F100D" w:rsidRPr="00E74F40">
        <w:rPr>
          <w:rFonts w:cs="Arial"/>
        </w:rPr>
        <w:t>2</w:t>
      </w:r>
    </w:p>
    <w:p w:rsidR="004810D1" w:rsidRPr="00E74F40" w:rsidRDefault="004810D1" w:rsidP="00E74F40">
      <w:pPr>
        <w:rPr>
          <w:rFonts w:cs="Arial"/>
        </w:rPr>
      </w:pPr>
    </w:p>
    <w:p w:rsidR="00526931" w:rsidRPr="00E74F40" w:rsidRDefault="00526931" w:rsidP="00E74F40">
      <w:pPr>
        <w:rPr>
          <w:rFonts w:cs="Arial"/>
        </w:rPr>
      </w:pPr>
      <w:r w:rsidRPr="00E74F40">
        <w:rPr>
          <w:rFonts w:cs="Arial"/>
          <w:b/>
        </w:rPr>
        <w:t>CONTENIDO DEL SÍLABO (tema/subtema):</w:t>
      </w:r>
      <w:r w:rsidR="004810D1" w:rsidRPr="00E74F40">
        <w:rPr>
          <w:rFonts w:cs="Arial"/>
        </w:rPr>
        <w:t xml:space="preserve"> </w:t>
      </w:r>
      <w:r w:rsidR="005F100D" w:rsidRPr="00E74F40">
        <w:rPr>
          <w:rFonts w:cs="Arial"/>
        </w:rPr>
        <w:t>Mal formaciones de tejidos blandos y duros de la cavidad bucald</w:t>
      </w:r>
    </w:p>
    <w:p w:rsidR="00A77688" w:rsidRPr="00E74F40" w:rsidRDefault="00A77688" w:rsidP="00E74F40">
      <w:pPr>
        <w:rPr>
          <w:rFonts w:cs="Arial"/>
          <w:b/>
        </w:rPr>
      </w:pPr>
    </w:p>
    <w:p w:rsidR="005F100D" w:rsidRPr="00E74F40" w:rsidRDefault="0052693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RESULTADO DE APRENDIZAJE DE LA UNIDAD: </w:t>
      </w:r>
    </w:p>
    <w:p w:rsidR="005F100D" w:rsidRPr="00E74F40" w:rsidRDefault="005F100D" w:rsidP="00E74F40">
      <w:pPr>
        <w:rPr>
          <w:rFonts w:cs="Arial"/>
        </w:rPr>
      </w:pPr>
      <w:r w:rsidRPr="00E74F40">
        <w:rPr>
          <w:rFonts w:cs="Arial"/>
        </w:rPr>
        <w:t xml:space="preserve">El estudiante podrá reconocer junto al paciente las malformaciones de tejidos blandos </w:t>
      </w:r>
      <w:r w:rsidR="002B1E00" w:rsidRPr="00E74F40">
        <w:rPr>
          <w:rFonts w:cs="Arial"/>
        </w:rPr>
        <w:t>más</w:t>
      </w:r>
      <w:r w:rsidRPr="00E74F40">
        <w:rPr>
          <w:rFonts w:cs="Arial"/>
        </w:rPr>
        <w:t xml:space="preserve"> comunes.</w:t>
      </w:r>
      <w:r w:rsidR="002B1E00">
        <w:rPr>
          <w:rFonts w:cs="Arial"/>
        </w:rPr>
        <w:t xml:space="preserve"> </w:t>
      </w:r>
      <w:r w:rsidRPr="00E74F40">
        <w:rPr>
          <w:rFonts w:cs="Arial"/>
        </w:rPr>
        <w:t xml:space="preserve">Y de piezas </w:t>
      </w:r>
      <w:r w:rsidR="009C1489" w:rsidRPr="00E74F40">
        <w:rPr>
          <w:rFonts w:cs="Arial"/>
        </w:rPr>
        <w:t>extraídas</w:t>
      </w:r>
      <w:r w:rsidRPr="00E74F40">
        <w:rPr>
          <w:rFonts w:cs="Arial"/>
        </w:rPr>
        <w:t xml:space="preserve"> con anomalías identificará la patología </w:t>
      </w:r>
      <w:r w:rsidR="002B1E00" w:rsidRPr="00E74F40">
        <w:rPr>
          <w:rFonts w:cs="Arial"/>
        </w:rPr>
        <w:t>correspondiente.</w:t>
      </w:r>
    </w:p>
    <w:p w:rsidR="005F100D" w:rsidRPr="00E74F40" w:rsidRDefault="005F100D" w:rsidP="00E74F40">
      <w:pPr>
        <w:rPr>
          <w:rFonts w:cs="Arial"/>
          <w:b/>
        </w:rPr>
      </w:pPr>
    </w:p>
    <w:p w:rsidR="00526931" w:rsidRPr="00E74F40" w:rsidRDefault="00526931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A77688" w:rsidRPr="00E74F40" w:rsidRDefault="005F100D" w:rsidP="00E74F40">
      <w:pPr>
        <w:rPr>
          <w:rFonts w:cs="Arial"/>
        </w:rPr>
      </w:pPr>
      <w:r w:rsidRPr="00E74F40">
        <w:rPr>
          <w:rFonts w:cs="Arial"/>
        </w:rPr>
        <w:t>Pacientes de la facultad.</w:t>
      </w:r>
    </w:p>
    <w:p w:rsidR="005F100D" w:rsidRPr="00E74F40" w:rsidRDefault="005F100D" w:rsidP="00E74F40">
      <w:pPr>
        <w:rPr>
          <w:rFonts w:cs="Arial"/>
        </w:rPr>
      </w:pPr>
      <w:r w:rsidRPr="00E74F40">
        <w:rPr>
          <w:rFonts w:cs="Arial"/>
        </w:rPr>
        <w:t>Piezas dentales proporcionadas por el laboratorio</w:t>
      </w:r>
    </w:p>
    <w:p w:rsidR="00A77688" w:rsidRPr="00E74F40" w:rsidRDefault="00A77688" w:rsidP="00E74F40">
      <w:pPr>
        <w:rPr>
          <w:rFonts w:cs="Arial"/>
          <w:b/>
        </w:rPr>
      </w:pPr>
    </w:p>
    <w:p w:rsidR="00526931" w:rsidRPr="00E74F40" w:rsidRDefault="00526931" w:rsidP="00E74F40">
      <w:pPr>
        <w:rPr>
          <w:rFonts w:cs="Arial"/>
        </w:rPr>
      </w:pPr>
      <w:r w:rsidRPr="00E74F40">
        <w:rPr>
          <w:rFonts w:cs="Arial"/>
          <w:b/>
        </w:rPr>
        <w:t>CONTENIDO DE LA PRÁCTICA:</w:t>
      </w:r>
      <w:r w:rsidRPr="00E74F40">
        <w:rPr>
          <w:rFonts w:cs="Arial"/>
        </w:rPr>
        <w:t xml:space="preserve"> </w:t>
      </w:r>
    </w:p>
    <w:p w:rsidR="00870178" w:rsidRPr="00E74F40" w:rsidRDefault="00870178" w:rsidP="00E74F40">
      <w:pPr>
        <w:rPr>
          <w:rFonts w:cs="Arial"/>
        </w:rPr>
      </w:pPr>
      <w:r w:rsidRPr="00E74F40">
        <w:rPr>
          <w:rFonts w:cs="Arial"/>
        </w:rPr>
        <w:t>En el sillón dental del laboratorio clínico se observarán los pacientes escogidos para este tema.</w:t>
      </w:r>
    </w:p>
    <w:p w:rsidR="00870178" w:rsidRPr="00E74F40" w:rsidRDefault="00870178" w:rsidP="00E74F40">
      <w:pPr>
        <w:rPr>
          <w:rFonts w:cs="Arial"/>
        </w:rPr>
      </w:pPr>
      <w:r w:rsidRPr="00E74F40">
        <w:rPr>
          <w:rFonts w:cs="Arial"/>
        </w:rPr>
        <w:t xml:space="preserve">Y en el laboratorio de patología se </w:t>
      </w:r>
      <w:r w:rsidR="002B1E00" w:rsidRPr="00E74F40">
        <w:rPr>
          <w:rFonts w:cs="Arial"/>
        </w:rPr>
        <w:t>entregarán</w:t>
      </w:r>
      <w:r w:rsidRPr="00E74F40">
        <w:rPr>
          <w:rFonts w:cs="Arial"/>
        </w:rPr>
        <w:t xml:space="preserve"> las piezas dentarias con malformaciones.</w:t>
      </w:r>
    </w:p>
    <w:p w:rsidR="00526931" w:rsidRPr="00E74F40" w:rsidRDefault="00526931" w:rsidP="00E74F40">
      <w:pPr>
        <w:rPr>
          <w:rFonts w:cs="Arial"/>
          <w:b/>
        </w:rPr>
      </w:pPr>
    </w:p>
    <w:p w:rsidR="00526931" w:rsidRPr="00E74F40" w:rsidRDefault="00526931" w:rsidP="00E74F40">
      <w:pPr>
        <w:rPr>
          <w:rFonts w:cs="Arial"/>
          <w:b/>
        </w:rPr>
      </w:pPr>
      <w:r w:rsidRPr="00E74F40">
        <w:rPr>
          <w:rFonts w:cs="Arial"/>
          <w:b/>
        </w:rPr>
        <w:t>EVALUACIÓN</w:t>
      </w:r>
      <w:r w:rsidR="00870178" w:rsidRPr="00E74F40">
        <w:rPr>
          <w:rFonts w:cs="Arial"/>
          <w:b/>
        </w:rPr>
        <w:t>.</w:t>
      </w:r>
    </w:p>
    <w:p w:rsidR="00870178" w:rsidRPr="00E74F40" w:rsidRDefault="006D53AE" w:rsidP="00E74F40">
      <w:pPr>
        <w:rPr>
          <w:rFonts w:cs="Arial"/>
        </w:rPr>
      </w:pPr>
      <w:r w:rsidRPr="00E74F40">
        <w:rPr>
          <w:rFonts w:cs="Arial"/>
        </w:rPr>
        <w:t>Para el laboratorio clínico, junto al paciente se evaluará sólo la asistencia.</w:t>
      </w:r>
    </w:p>
    <w:p w:rsidR="00A77688" w:rsidRPr="00E74F40" w:rsidRDefault="006D53AE" w:rsidP="00E74F40">
      <w:pPr>
        <w:rPr>
          <w:rFonts w:cs="Arial"/>
        </w:rPr>
      </w:pPr>
      <w:r w:rsidRPr="00E74F40">
        <w:rPr>
          <w:rFonts w:cs="Arial"/>
        </w:rPr>
        <w:t xml:space="preserve">Las malformaciones dentarias se </w:t>
      </w:r>
      <w:r w:rsidR="002B1E00" w:rsidRPr="00E74F40">
        <w:rPr>
          <w:rFonts w:cs="Arial"/>
        </w:rPr>
        <w:t>evaluarán</w:t>
      </w:r>
      <w:r w:rsidRPr="00E74F40">
        <w:rPr>
          <w:rFonts w:cs="Arial"/>
        </w:rPr>
        <w:t xml:space="preserve"> de acuerdo a los aciertos del estudiante, com</w:t>
      </w:r>
      <w:r w:rsidR="002B1E00">
        <w:rPr>
          <w:rFonts w:cs="Arial"/>
        </w:rPr>
        <w:t>o</w:t>
      </w:r>
      <w:r w:rsidRPr="00E74F40">
        <w:rPr>
          <w:rFonts w:cs="Arial"/>
        </w:rPr>
        <w:t xml:space="preserve"> </w:t>
      </w:r>
      <w:r w:rsidR="002B1E00" w:rsidRPr="002B1E00">
        <w:rPr>
          <w:rFonts w:cs="Arial"/>
        </w:rPr>
        <w:t>Buena, Muy Buena y Sobresaliente.</w:t>
      </w:r>
    </w:p>
    <w:p w:rsidR="00BD097C" w:rsidRPr="00E74F40" w:rsidRDefault="00BD097C" w:rsidP="00E74F40">
      <w:pPr>
        <w:rPr>
          <w:rFonts w:cs="Arial"/>
        </w:rPr>
      </w:pPr>
    </w:p>
    <w:p w:rsidR="009F36C1" w:rsidRPr="00E74F40" w:rsidRDefault="009F36C1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t>PRÁCTICA No.7</w:t>
      </w:r>
    </w:p>
    <w:p w:rsidR="009F36C1" w:rsidRPr="00E74F40" w:rsidRDefault="009F36C1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TEMA: </w:t>
      </w:r>
      <w:r w:rsidRPr="00E74F40">
        <w:rPr>
          <w:rFonts w:cs="Arial"/>
        </w:rPr>
        <w:t>INFLAMACIÓN E INFECCIÓN</w:t>
      </w:r>
      <w:r w:rsidRPr="00E74F40">
        <w:rPr>
          <w:rFonts w:cs="Arial"/>
          <w:b/>
        </w:rPr>
        <w:t xml:space="preserve">  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OBJETIVO DE LA PRÁCTICA: </w:t>
      </w:r>
      <w:r w:rsidR="00E83BA9" w:rsidRPr="00E74F40">
        <w:rPr>
          <w:rFonts w:cs="Arial"/>
        </w:rPr>
        <w:t>Recono</w:t>
      </w:r>
      <w:r w:rsidR="002B1E00">
        <w:rPr>
          <w:rFonts w:cs="Arial"/>
        </w:rPr>
        <w:t xml:space="preserve">cer, describir </w:t>
      </w:r>
      <w:r w:rsidR="00E83BA9" w:rsidRPr="00E74F40">
        <w:rPr>
          <w:rFonts w:cs="Arial"/>
        </w:rPr>
        <w:t>y dibuj</w:t>
      </w:r>
      <w:r w:rsidR="002B1E00">
        <w:rPr>
          <w:rFonts w:cs="Arial"/>
        </w:rPr>
        <w:t xml:space="preserve">ar </w:t>
      </w:r>
      <w:r w:rsidR="00E83BA9" w:rsidRPr="00E74F40">
        <w:rPr>
          <w:rFonts w:cs="Arial"/>
        </w:rPr>
        <w:t xml:space="preserve">las inflamaciones e </w:t>
      </w:r>
      <w:r w:rsidR="002B1E00" w:rsidRPr="00E74F40">
        <w:rPr>
          <w:rFonts w:cs="Arial"/>
        </w:rPr>
        <w:t>infecciones más</w:t>
      </w:r>
      <w:r w:rsidR="00E83BA9" w:rsidRPr="00E74F40">
        <w:rPr>
          <w:rFonts w:cs="Arial"/>
        </w:rPr>
        <w:t xml:space="preserve"> comunes en boca</w:t>
      </w:r>
    </w:p>
    <w:p w:rsidR="009F36C1" w:rsidRPr="00E74F40" w:rsidRDefault="009F36C1" w:rsidP="00E74F40">
      <w:pPr>
        <w:rPr>
          <w:rFonts w:cs="Arial"/>
        </w:rPr>
      </w:pPr>
    </w:p>
    <w:p w:rsidR="0073011E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RESULTADO DE APRENDIZAJE:</w:t>
      </w:r>
    </w:p>
    <w:p w:rsidR="00E83BA9" w:rsidRPr="00E74F40" w:rsidRDefault="002B1E00" w:rsidP="00E74F40">
      <w:pPr>
        <w:rPr>
          <w:rFonts w:cs="Arial"/>
        </w:rPr>
      </w:pPr>
      <w:r>
        <w:rPr>
          <w:rFonts w:cs="Arial"/>
        </w:rPr>
        <w:t>R</w:t>
      </w:r>
      <w:r w:rsidR="0073011E" w:rsidRPr="00E74F40">
        <w:rPr>
          <w:rFonts w:cs="Arial"/>
        </w:rPr>
        <w:t xml:space="preserve">econoce los aspectos microscópicos generales de una </w:t>
      </w:r>
      <w:r w:rsidR="00CD57E7" w:rsidRPr="00E74F40">
        <w:rPr>
          <w:rFonts w:cs="Arial"/>
        </w:rPr>
        <w:t>inflamación,</w:t>
      </w:r>
      <w:r w:rsidR="0073011E" w:rsidRPr="00E74F40">
        <w:rPr>
          <w:rFonts w:cs="Arial"/>
        </w:rPr>
        <w:t xml:space="preserve"> y comprenderá con la guía del profesor algunas respuestas </w:t>
      </w:r>
      <w:r w:rsidR="00CD57E7" w:rsidRPr="00E74F40">
        <w:rPr>
          <w:rFonts w:cs="Arial"/>
        </w:rPr>
        <w:t>específicas</w:t>
      </w:r>
      <w:r w:rsidR="0073011E" w:rsidRPr="00E74F40">
        <w:rPr>
          <w:rFonts w:cs="Arial"/>
        </w:rPr>
        <w:t xml:space="preserve"> de agente </w:t>
      </w:r>
      <w:r>
        <w:rPr>
          <w:rFonts w:cs="Arial"/>
        </w:rPr>
        <w:t>biológico</w:t>
      </w:r>
      <w:r w:rsidR="0073011E" w:rsidRPr="00E74F40">
        <w:rPr>
          <w:rFonts w:cs="Arial"/>
        </w:rPr>
        <w:t>, virus, hongos,</w:t>
      </w:r>
      <w:r>
        <w:rPr>
          <w:rFonts w:cs="Arial"/>
        </w:rPr>
        <w:t xml:space="preserve"> </w:t>
      </w:r>
      <w:r w:rsidR="0073011E" w:rsidRPr="00E74F40">
        <w:rPr>
          <w:rFonts w:cs="Arial"/>
        </w:rPr>
        <w:t>etc</w:t>
      </w:r>
      <w:r w:rsidR="004810D1" w:rsidRPr="00E74F40">
        <w:rPr>
          <w:rFonts w:cs="Arial"/>
        </w:rPr>
        <w:t>.</w:t>
      </w:r>
    </w:p>
    <w:p w:rsidR="00E83BA9" w:rsidRPr="00E74F40" w:rsidRDefault="00E83BA9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CD57E7" w:rsidRPr="00E74F40" w:rsidRDefault="002B1E00" w:rsidP="00E74F40">
      <w:pPr>
        <w:rPr>
          <w:rFonts w:cs="Arial"/>
        </w:rPr>
      </w:pPr>
      <w:r>
        <w:rPr>
          <w:rFonts w:cs="Arial"/>
        </w:rPr>
        <w:t>Placa histológica proporcionada</w:t>
      </w:r>
      <w:r w:rsidR="00CD57E7" w:rsidRPr="00E74F40">
        <w:rPr>
          <w:rFonts w:cs="Arial"/>
        </w:rPr>
        <w:t xml:space="preserve"> por el Laboratorio. El estudiante traerá lápiz bicolor y su libreta de informes.</w:t>
      </w:r>
    </w:p>
    <w:p w:rsidR="00E83BA9" w:rsidRPr="00E74F40" w:rsidRDefault="00CD57E7" w:rsidP="00E74F40">
      <w:pPr>
        <w:rPr>
          <w:rFonts w:cs="Arial"/>
        </w:rPr>
      </w:pPr>
      <w:r w:rsidRPr="00E74F40">
        <w:rPr>
          <w:rFonts w:cs="Arial"/>
        </w:rPr>
        <w:t xml:space="preserve"> </w:t>
      </w: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CONTENIDO DE LA PRÁCTICA:</w:t>
      </w:r>
      <w:r w:rsidRPr="00E74F40">
        <w:rPr>
          <w:rFonts w:cs="Arial"/>
        </w:rPr>
        <w:t xml:space="preserve"> </w:t>
      </w:r>
    </w:p>
    <w:p w:rsidR="00E83BA9" w:rsidRPr="00E74F40" w:rsidRDefault="00E83BA9" w:rsidP="00E74F40">
      <w:pPr>
        <w:rPr>
          <w:rFonts w:cs="Arial"/>
        </w:rPr>
      </w:pPr>
      <w:r w:rsidRPr="00E74F40">
        <w:rPr>
          <w:rFonts w:cs="Arial"/>
        </w:rPr>
        <w:t>El profesor mostrará a través del microscopio-</w:t>
      </w:r>
      <w:r w:rsidR="002B1E00">
        <w:rPr>
          <w:rFonts w:cs="Arial"/>
        </w:rPr>
        <w:t>proyector</w:t>
      </w:r>
      <w:r w:rsidRPr="00E74F40">
        <w:rPr>
          <w:rFonts w:cs="Arial"/>
        </w:rPr>
        <w:t xml:space="preserve"> –computadora, la placa histológica de lesiones inflamatorias e </w:t>
      </w:r>
      <w:r w:rsidR="00CD57E7" w:rsidRPr="00E74F40">
        <w:rPr>
          <w:rFonts w:cs="Arial"/>
        </w:rPr>
        <w:t>infecciosas</w:t>
      </w:r>
      <w:r w:rsidRPr="00E74F40">
        <w:rPr>
          <w:rFonts w:cs="Arial"/>
        </w:rPr>
        <w:t xml:space="preserve"> </w:t>
      </w:r>
      <w:r w:rsidR="00CD57E7" w:rsidRPr="00E74F40">
        <w:rPr>
          <w:rFonts w:cs="Arial"/>
        </w:rPr>
        <w:t>más</w:t>
      </w:r>
      <w:r w:rsidRPr="00E74F40">
        <w:rPr>
          <w:rFonts w:cs="Arial"/>
        </w:rPr>
        <w:t xml:space="preserve"> comunes</w:t>
      </w:r>
      <w:r w:rsidR="0073011E" w:rsidRPr="00E74F40">
        <w:rPr>
          <w:rFonts w:cs="Arial"/>
        </w:rPr>
        <w:t>, luego el estudiante en microscopio individual realizará los esquemas del tema visto.</w:t>
      </w:r>
      <w:r w:rsidRPr="00E74F40">
        <w:rPr>
          <w:rFonts w:cs="Arial"/>
        </w:rPr>
        <w:t xml:space="preserve">   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EVALUACIÓN</w:t>
      </w:r>
      <w:r w:rsidR="004810D1" w:rsidRPr="00E74F40">
        <w:rPr>
          <w:rFonts w:cs="Arial"/>
        </w:rPr>
        <w:t xml:space="preserve">: </w:t>
      </w:r>
      <w:r w:rsidR="0073011E" w:rsidRPr="00E74F40">
        <w:rPr>
          <w:rFonts w:cs="Arial"/>
        </w:rPr>
        <w:t>El estudiante presentará al final de la práctica el informe correspondiente., donde se evalu</w:t>
      </w:r>
      <w:r w:rsidR="004810D1" w:rsidRPr="00E74F40">
        <w:rPr>
          <w:rFonts w:cs="Arial"/>
        </w:rPr>
        <w:t xml:space="preserve">ará </w:t>
      </w:r>
      <w:r w:rsidR="002B1E00">
        <w:rPr>
          <w:rFonts w:cs="Arial"/>
        </w:rPr>
        <w:t>ade</w:t>
      </w:r>
      <w:r w:rsidR="002B1E00" w:rsidRPr="00E74F40">
        <w:rPr>
          <w:rFonts w:cs="Arial"/>
        </w:rPr>
        <w:t>más</w:t>
      </w:r>
      <w:r w:rsidR="004810D1" w:rsidRPr="00E74F40">
        <w:rPr>
          <w:rFonts w:cs="Arial"/>
        </w:rPr>
        <w:t xml:space="preserve"> </w:t>
      </w:r>
      <w:r w:rsidR="002B1E00">
        <w:rPr>
          <w:rFonts w:cs="Arial"/>
        </w:rPr>
        <w:t>d</w:t>
      </w:r>
      <w:r w:rsidR="004810D1" w:rsidRPr="00E74F40">
        <w:rPr>
          <w:rFonts w:cs="Arial"/>
        </w:rPr>
        <w:t>el dibujo artístico</w:t>
      </w:r>
      <w:r w:rsidR="0073011E" w:rsidRPr="00E74F40">
        <w:rPr>
          <w:rFonts w:cs="Arial"/>
        </w:rPr>
        <w:t xml:space="preserve">, </w:t>
      </w:r>
      <w:r w:rsidR="002B1E00">
        <w:rPr>
          <w:rFonts w:cs="Arial"/>
        </w:rPr>
        <w:t xml:space="preserve">principalmente </w:t>
      </w:r>
      <w:r w:rsidR="0073011E" w:rsidRPr="00E74F40">
        <w:rPr>
          <w:rFonts w:cs="Arial"/>
        </w:rPr>
        <w:t>la representación esquemática.</w:t>
      </w:r>
    </w:p>
    <w:p w:rsidR="00E83BA9" w:rsidRPr="00E74F40" w:rsidRDefault="00E83BA9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</w:rPr>
      </w:pPr>
    </w:p>
    <w:p w:rsidR="00B57953" w:rsidRDefault="00B57953" w:rsidP="00E74F40">
      <w:pPr>
        <w:jc w:val="center"/>
        <w:rPr>
          <w:rFonts w:cs="Arial"/>
          <w:b/>
        </w:rPr>
      </w:pPr>
    </w:p>
    <w:p w:rsidR="00B57953" w:rsidRDefault="00B57953" w:rsidP="00E74F40">
      <w:pPr>
        <w:jc w:val="center"/>
        <w:rPr>
          <w:rFonts w:cs="Arial"/>
          <w:b/>
        </w:rPr>
      </w:pPr>
    </w:p>
    <w:p w:rsidR="00B57953" w:rsidRDefault="00B57953" w:rsidP="00E74F40">
      <w:pPr>
        <w:jc w:val="center"/>
        <w:rPr>
          <w:rFonts w:cs="Arial"/>
          <w:b/>
        </w:rPr>
      </w:pPr>
    </w:p>
    <w:p w:rsidR="00B57953" w:rsidRDefault="00B57953" w:rsidP="00E74F40">
      <w:pPr>
        <w:jc w:val="center"/>
        <w:rPr>
          <w:rFonts w:cs="Arial"/>
          <w:b/>
        </w:rPr>
      </w:pPr>
    </w:p>
    <w:p w:rsidR="009F36C1" w:rsidRPr="00E74F40" w:rsidRDefault="009F36C1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lastRenderedPageBreak/>
        <w:t>PRÁCTICA No.8</w:t>
      </w:r>
    </w:p>
    <w:p w:rsidR="009F36C1" w:rsidRPr="00E74F40" w:rsidRDefault="009F36C1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TEMA: </w:t>
      </w:r>
      <w:r w:rsidRPr="00E74F40">
        <w:rPr>
          <w:rFonts w:cs="Arial"/>
        </w:rPr>
        <w:t>LESIONES SEUDOTUMORALES</w:t>
      </w:r>
      <w:r w:rsidRPr="00E74F40">
        <w:rPr>
          <w:rFonts w:cs="Arial"/>
          <w:b/>
        </w:rPr>
        <w:t xml:space="preserve"> </w:t>
      </w:r>
    </w:p>
    <w:p w:rsidR="006139B4" w:rsidRPr="00E74F40" w:rsidRDefault="006139B4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 xml:space="preserve">OBJETIVO DE LA PRÁCTICA: </w:t>
      </w:r>
      <w:r w:rsidR="00CD57E7" w:rsidRPr="00E74F40">
        <w:rPr>
          <w:rFonts w:cs="Arial"/>
        </w:rPr>
        <w:t>Reconocer,</w:t>
      </w:r>
      <w:r w:rsidR="0073011E" w:rsidRPr="00E74F40">
        <w:rPr>
          <w:rFonts w:cs="Arial"/>
        </w:rPr>
        <w:t xml:space="preserve"> los aspectos microscópicos de las lesiones pseudotumorales de la cavidad oral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2B1E00" w:rsidP="00E74F40">
      <w:pPr>
        <w:rPr>
          <w:rFonts w:cs="Arial"/>
          <w:b/>
        </w:rPr>
      </w:pPr>
      <w:r>
        <w:rPr>
          <w:rFonts w:cs="Arial"/>
          <w:b/>
        </w:rPr>
        <w:t>RESULTADO DE APRENDIZAJE:</w:t>
      </w:r>
    </w:p>
    <w:p w:rsidR="0073011E" w:rsidRPr="00E74F40" w:rsidRDefault="002B1E00" w:rsidP="00E74F40">
      <w:pPr>
        <w:rPr>
          <w:rFonts w:cs="Arial"/>
        </w:rPr>
      </w:pPr>
      <w:r>
        <w:rPr>
          <w:rFonts w:cs="Arial"/>
        </w:rPr>
        <w:t>Conoce</w:t>
      </w:r>
      <w:r w:rsidR="0073011E" w:rsidRPr="00E74F40">
        <w:rPr>
          <w:rFonts w:cs="Arial"/>
        </w:rPr>
        <w:t xml:space="preserve"> los aspectos microscópicos de la</w:t>
      </w:r>
      <w:r w:rsidR="00582499" w:rsidRPr="00E74F40">
        <w:rPr>
          <w:rFonts w:cs="Arial"/>
        </w:rPr>
        <w:t>s</w:t>
      </w:r>
      <w:r w:rsidR="0073011E" w:rsidRPr="00E74F40">
        <w:rPr>
          <w:rFonts w:cs="Arial"/>
        </w:rPr>
        <w:t xml:space="preserve"> lesiones </w:t>
      </w:r>
      <w:r>
        <w:rPr>
          <w:rFonts w:cs="Arial"/>
        </w:rPr>
        <w:t>p</w:t>
      </w:r>
      <w:r w:rsidR="0073011E" w:rsidRPr="00E74F40">
        <w:rPr>
          <w:rFonts w:cs="Arial"/>
        </w:rPr>
        <w:t>seudotumorales</w:t>
      </w:r>
      <w:r w:rsidR="00582499" w:rsidRPr="00E74F40">
        <w:rPr>
          <w:rFonts w:cs="Arial"/>
        </w:rPr>
        <w:t xml:space="preserve"> de la boca</w:t>
      </w:r>
    </w:p>
    <w:p w:rsidR="0073011E" w:rsidRPr="00E74F40" w:rsidRDefault="0073011E" w:rsidP="00E74F40">
      <w:pPr>
        <w:rPr>
          <w:rFonts w:cs="Arial"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CD57E7" w:rsidRPr="00E74F40" w:rsidRDefault="00CD57E7" w:rsidP="00E74F40">
      <w:pPr>
        <w:rPr>
          <w:rFonts w:cs="Arial"/>
        </w:rPr>
      </w:pPr>
      <w:r w:rsidRPr="00E74F40">
        <w:rPr>
          <w:rFonts w:cs="Arial"/>
        </w:rPr>
        <w:t xml:space="preserve">Placa histológica </w:t>
      </w:r>
      <w:r w:rsidR="002B1E00" w:rsidRPr="00E74F40">
        <w:rPr>
          <w:rFonts w:cs="Arial"/>
        </w:rPr>
        <w:t>proporcionada por</w:t>
      </w:r>
      <w:r w:rsidRPr="00E74F40">
        <w:rPr>
          <w:rFonts w:cs="Arial"/>
        </w:rPr>
        <w:t xml:space="preserve"> el Laboratorio. El estudiante traerá lápiz bicolor </w:t>
      </w:r>
      <w:r w:rsidR="002B1E00" w:rsidRPr="00E74F40">
        <w:rPr>
          <w:rFonts w:cs="Arial"/>
        </w:rPr>
        <w:t>y su</w:t>
      </w:r>
      <w:r w:rsidRPr="00E74F40">
        <w:rPr>
          <w:rFonts w:cs="Arial"/>
        </w:rPr>
        <w:t xml:space="preserve"> libreta de informes.</w:t>
      </w:r>
    </w:p>
    <w:p w:rsidR="00582499" w:rsidRPr="00E74F40" w:rsidRDefault="00CD57E7" w:rsidP="00E74F40">
      <w:pPr>
        <w:rPr>
          <w:rFonts w:cs="Arial"/>
          <w:b/>
        </w:rPr>
      </w:pPr>
      <w:r w:rsidRPr="00E74F40">
        <w:rPr>
          <w:rFonts w:cs="Arial"/>
        </w:rPr>
        <w:t xml:space="preserve">  </w:t>
      </w: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CONTENIDO DE LA PRÁCTICA:</w:t>
      </w:r>
      <w:r w:rsidRPr="00E74F40">
        <w:rPr>
          <w:rFonts w:cs="Arial"/>
        </w:rPr>
        <w:t xml:space="preserve"> </w:t>
      </w:r>
    </w:p>
    <w:p w:rsidR="00582499" w:rsidRPr="00E74F40" w:rsidRDefault="00582499" w:rsidP="00E74F40">
      <w:pPr>
        <w:rPr>
          <w:rFonts w:cs="Arial"/>
        </w:rPr>
      </w:pPr>
      <w:r w:rsidRPr="00E74F40">
        <w:rPr>
          <w:rFonts w:cs="Arial"/>
        </w:rPr>
        <w:t>El profesor mostrará a través del microscopio-</w:t>
      </w:r>
      <w:r w:rsidR="002B1E00">
        <w:rPr>
          <w:rFonts w:cs="Arial"/>
        </w:rPr>
        <w:t xml:space="preserve"> proyector</w:t>
      </w:r>
      <w:r w:rsidRPr="00E74F40">
        <w:rPr>
          <w:rFonts w:cs="Arial"/>
        </w:rPr>
        <w:t xml:space="preserve"> –computadora</w:t>
      </w:r>
      <w:r w:rsidR="002B1E00" w:rsidRPr="00E74F40">
        <w:rPr>
          <w:rFonts w:cs="Arial"/>
        </w:rPr>
        <w:t>, la</w:t>
      </w:r>
      <w:r w:rsidRPr="00E74F40">
        <w:rPr>
          <w:rFonts w:cs="Arial"/>
        </w:rPr>
        <w:t xml:space="preserve"> placa </w:t>
      </w:r>
      <w:r w:rsidR="00CD57E7" w:rsidRPr="00E74F40">
        <w:rPr>
          <w:rFonts w:cs="Arial"/>
        </w:rPr>
        <w:t>histológica</w:t>
      </w:r>
      <w:r w:rsidRPr="00E74F40">
        <w:rPr>
          <w:rFonts w:cs="Arial"/>
        </w:rPr>
        <w:t xml:space="preserve"> de lesiones</w:t>
      </w:r>
      <w:r w:rsidR="00CD57E7" w:rsidRPr="00E74F40">
        <w:rPr>
          <w:rFonts w:cs="Arial"/>
        </w:rPr>
        <w:t xml:space="preserve"> </w:t>
      </w:r>
      <w:r w:rsidR="002B1E00">
        <w:rPr>
          <w:rFonts w:cs="Arial"/>
        </w:rPr>
        <w:t>p</w:t>
      </w:r>
      <w:r w:rsidR="00CD57E7" w:rsidRPr="00E74F40">
        <w:rPr>
          <w:rFonts w:cs="Arial"/>
        </w:rPr>
        <w:t xml:space="preserve">seudotumorales </w:t>
      </w:r>
      <w:r w:rsidR="002B1E00" w:rsidRPr="00E74F40">
        <w:rPr>
          <w:rFonts w:cs="Arial"/>
        </w:rPr>
        <w:t>más comunes</w:t>
      </w:r>
      <w:r w:rsidRPr="00E74F40">
        <w:rPr>
          <w:rFonts w:cs="Arial"/>
        </w:rPr>
        <w:t xml:space="preserve">, luego el estudiante en microscopio individual realizará los esquemas del tema visto.   </w:t>
      </w:r>
    </w:p>
    <w:p w:rsidR="009F36C1" w:rsidRPr="00E74F40" w:rsidRDefault="004810D1" w:rsidP="00E74F40">
      <w:pPr>
        <w:tabs>
          <w:tab w:val="left" w:pos="975"/>
        </w:tabs>
        <w:rPr>
          <w:rFonts w:cs="Arial"/>
          <w:b/>
        </w:rPr>
      </w:pPr>
      <w:r w:rsidRPr="00E74F40">
        <w:rPr>
          <w:rFonts w:cs="Arial"/>
          <w:b/>
        </w:rPr>
        <w:tab/>
      </w: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EVALUACIÓN</w:t>
      </w:r>
      <w:r w:rsidRPr="00E74F40">
        <w:rPr>
          <w:rFonts w:cs="Arial"/>
        </w:rPr>
        <w:t xml:space="preserve">:  </w:t>
      </w:r>
    </w:p>
    <w:p w:rsidR="00582499" w:rsidRPr="00E74F40" w:rsidRDefault="00582499" w:rsidP="00E74F40">
      <w:pPr>
        <w:rPr>
          <w:rFonts w:cs="Arial"/>
        </w:rPr>
      </w:pPr>
      <w:r w:rsidRPr="00E74F40">
        <w:rPr>
          <w:rFonts w:cs="Arial"/>
        </w:rPr>
        <w:t xml:space="preserve">El estudiante presentará al final de la práctica el informe correspondiente., donde se evaluará </w:t>
      </w:r>
      <w:r w:rsidR="009C1489" w:rsidRPr="00E74F40">
        <w:rPr>
          <w:rFonts w:cs="Arial"/>
        </w:rPr>
        <w:t>más</w:t>
      </w:r>
      <w:r w:rsidRPr="00E74F40">
        <w:rPr>
          <w:rFonts w:cs="Arial"/>
        </w:rPr>
        <w:t xml:space="preserve"> que el dibujo </w:t>
      </w:r>
      <w:r w:rsidR="009C1489" w:rsidRPr="00E74F40">
        <w:rPr>
          <w:rFonts w:cs="Arial"/>
        </w:rPr>
        <w:t>artístico,</w:t>
      </w:r>
      <w:r w:rsidRPr="00E74F40">
        <w:rPr>
          <w:rFonts w:cs="Arial"/>
        </w:rPr>
        <w:t xml:space="preserve"> la representación esquemática de los ejemplos observados</w:t>
      </w:r>
    </w:p>
    <w:p w:rsidR="009F36C1" w:rsidRPr="00E74F40" w:rsidRDefault="009F36C1" w:rsidP="00E74F40">
      <w:pPr>
        <w:rPr>
          <w:rFonts w:cs="Arial"/>
        </w:rPr>
      </w:pPr>
    </w:p>
    <w:p w:rsidR="009F36C1" w:rsidRPr="00E74F40" w:rsidRDefault="009F36C1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t>PRÁCTICA No.</w:t>
      </w:r>
      <w:r w:rsidR="006139B4" w:rsidRPr="00E74F40">
        <w:rPr>
          <w:rFonts w:cs="Arial"/>
          <w:b/>
        </w:rPr>
        <w:t>9</w:t>
      </w:r>
    </w:p>
    <w:p w:rsidR="009F36C1" w:rsidRPr="00E74F40" w:rsidRDefault="009F36C1" w:rsidP="00E74F40">
      <w:pPr>
        <w:rPr>
          <w:rFonts w:cs="Arial"/>
        </w:rPr>
      </w:pPr>
    </w:p>
    <w:p w:rsidR="003E449A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 xml:space="preserve">TEMA: </w:t>
      </w:r>
      <w:r w:rsidRPr="00E74F40">
        <w:rPr>
          <w:rFonts w:cs="Arial"/>
        </w:rPr>
        <w:t>LESIONES TUMORALES</w:t>
      </w:r>
      <w:r w:rsidR="003E449A" w:rsidRPr="00E74F40">
        <w:rPr>
          <w:rFonts w:cs="Arial"/>
        </w:rPr>
        <w:t xml:space="preserve"> </w:t>
      </w:r>
      <w:r w:rsidR="004810D1" w:rsidRPr="00E74F40">
        <w:rPr>
          <w:rFonts w:cs="Arial"/>
        </w:rPr>
        <w:t>(NEOPLASIAS</w:t>
      </w:r>
      <w:r w:rsidRPr="00E74F40">
        <w:rPr>
          <w:rFonts w:cs="Arial"/>
        </w:rPr>
        <w:t>)</w:t>
      </w:r>
      <w:r w:rsidR="002B1E00">
        <w:rPr>
          <w:rFonts w:cs="Arial"/>
        </w:rPr>
        <w:t xml:space="preserve"> -</w:t>
      </w:r>
      <w:r w:rsidR="004810D1" w:rsidRPr="00E74F40">
        <w:rPr>
          <w:rFonts w:cs="Arial"/>
        </w:rPr>
        <w:t xml:space="preserve"> </w:t>
      </w:r>
      <w:r w:rsidR="003E449A" w:rsidRPr="00E74F40">
        <w:rPr>
          <w:rFonts w:cs="Arial"/>
        </w:rPr>
        <w:t>TUMORES BENIGNOS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OBJETIVO DE LA PRÁCTICA:</w:t>
      </w:r>
      <w:r w:rsidR="004810D1" w:rsidRPr="00E74F40">
        <w:rPr>
          <w:rFonts w:cs="Arial"/>
          <w:b/>
        </w:rPr>
        <w:t xml:space="preserve"> </w:t>
      </w:r>
      <w:r w:rsidR="006139B4" w:rsidRPr="00E74F40">
        <w:rPr>
          <w:rFonts w:cs="Arial"/>
        </w:rPr>
        <w:t xml:space="preserve">Conocer </w:t>
      </w:r>
      <w:r w:rsidR="00CD57E7" w:rsidRPr="00E74F40">
        <w:rPr>
          <w:rFonts w:cs="Arial"/>
        </w:rPr>
        <w:t xml:space="preserve">algunas de </w:t>
      </w:r>
      <w:r w:rsidR="006139B4" w:rsidRPr="00E74F40">
        <w:rPr>
          <w:rFonts w:cs="Arial"/>
        </w:rPr>
        <w:t xml:space="preserve">las </w:t>
      </w:r>
      <w:r w:rsidR="002B1E00" w:rsidRPr="00E74F40">
        <w:rPr>
          <w:rFonts w:cs="Arial"/>
        </w:rPr>
        <w:t>neoplasias benignas</w:t>
      </w:r>
      <w:r w:rsidR="006C615C" w:rsidRPr="00E74F40">
        <w:rPr>
          <w:rFonts w:cs="Arial"/>
        </w:rPr>
        <w:t xml:space="preserve"> </w:t>
      </w:r>
      <w:r w:rsidR="00CD57E7" w:rsidRPr="00E74F40">
        <w:rPr>
          <w:rFonts w:cs="Arial"/>
        </w:rPr>
        <w:t>más</w:t>
      </w:r>
      <w:r w:rsidR="003E449A" w:rsidRPr="00E74F40">
        <w:rPr>
          <w:rFonts w:cs="Arial"/>
        </w:rPr>
        <w:t xml:space="preserve"> frecuentes de cavidad bucal</w:t>
      </w:r>
    </w:p>
    <w:p w:rsidR="006139B4" w:rsidRPr="00E74F40" w:rsidRDefault="006139B4" w:rsidP="00E74F40">
      <w:pPr>
        <w:rPr>
          <w:rFonts w:cs="Arial"/>
          <w:b/>
        </w:rPr>
      </w:pPr>
    </w:p>
    <w:p w:rsidR="009F36C1" w:rsidRPr="00E74F40" w:rsidRDefault="002B1E00" w:rsidP="00E74F40">
      <w:pPr>
        <w:rPr>
          <w:rFonts w:cs="Arial"/>
          <w:b/>
        </w:rPr>
      </w:pPr>
      <w:r>
        <w:rPr>
          <w:rFonts w:cs="Arial"/>
          <w:b/>
        </w:rPr>
        <w:t>RESULTADO DE APRENDIZAJE</w:t>
      </w:r>
      <w:r w:rsidR="009F36C1" w:rsidRPr="00E74F40">
        <w:rPr>
          <w:rFonts w:cs="Arial"/>
          <w:b/>
        </w:rPr>
        <w:t xml:space="preserve">:  </w:t>
      </w:r>
    </w:p>
    <w:p w:rsidR="00E34BAD" w:rsidRPr="00E74F40" w:rsidRDefault="002B1E00" w:rsidP="00E74F40">
      <w:pPr>
        <w:rPr>
          <w:rFonts w:cs="Arial"/>
        </w:rPr>
      </w:pPr>
      <w:r>
        <w:rPr>
          <w:rFonts w:cs="Arial"/>
        </w:rPr>
        <w:t>Conoce</w:t>
      </w:r>
      <w:r w:rsidRPr="00E74F40">
        <w:rPr>
          <w:rFonts w:cs="Arial"/>
        </w:rPr>
        <w:t xml:space="preserve"> los aspectos microscópicos de las lesiones tumorale</w:t>
      </w:r>
      <w:r w:rsidR="00E91419">
        <w:rPr>
          <w:rFonts w:cs="Arial"/>
        </w:rPr>
        <w:t>s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CD57E7" w:rsidRPr="00E74F40" w:rsidRDefault="00CD57E7" w:rsidP="00E74F40">
      <w:pPr>
        <w:rPr>
          <w:rFonts w:cs="Arial"/>
        </w:rPr>
      </w:pPr>
      <w:r w:rsidRPr="00E74F40">
        <w:rPr>
          <w:rFonts w:cs="Arial"/>
        </w:rPr>
        <w:t xml:space="preserve">Placa histológica </w:t>
      </w:r>
      <w:r w:rsidR="002B1E00" w:rsidRPr="00E74F40">
        <w:rPr>
          <w:rFonts w:cs="Arial"/>
        </w:rPr>
        <w:t>proporcionada por</w:t>
      </w:r>
      <w:r w:rsidRPr="00E74F40">
        <w:rPr>
          <w:rFonts w:cs="Arial"/>
        </w:rPr>
        <w:t xml:space="preserve"> el Laboratorio. El estudiante traerá lápiz bicolor </w:t>
      </w:r>
      <w:r w:rsidR="002B1E00" w:rsidRPr="00E74F40">
        <w:rPr>
          <w:rFonts w:cs="Arial"/>
        </w:rPr>
        <w:t>y su</w:t>
      </w:r>
      <w:r w:rsidRPr="00E74F40">
        <w:rPr>
          <w:rFonts w:cs="Arial"/>
        </w:rPr>
        <w:t xml:space="preserve"> libreta de informes.</w:t>
      </w:r>
    </w:p>
    <w:p w:rsidR="006C615C" w:rsidRPr="00E74F40" w:rsidRDefault="00CD57E7" w:rsidP="00E74F40">
      <w:pPr>
        <w:rPr>
          <w:rFonts w:cs="Arial"/>
          <w:b/>
        </w:rPr>
      </w:pPr>
      <w:r w:rsidRPr="00E74F40">
        <w:rPr>
          <w:rFonts w:cs="Arial"/>
        </w:rPr>
        <w:t xml:space="preserve">  </w:t>
      </w:r>
    </w:p>
    <w:p w:rsidR="009F36C1" w:rsidRPr="00E74F40" w:rsidRDefault="009F36C1" w:rsidP="00E74F40">
      <w:pPr>
        <w:rPr>
          <w:rFonts w:cs="Arial"/>
        </w:rPr>
      </w:pPr>
      <w:r w:rsidRPr="00E74F40">
        <w:rPr>
          <w:rFonts w:cs="Arial"/>
          <w:b/>
        </w:rPr>
        <w:t>CONTENIDO DE LA PRÁCTICA:</w:t>
      </w:r>
      <w:r w:rsidRPr="00E74F40">
        <w:rPr>
          <w:rFonts w:cs="Arial"/>
        </w:rPr>
        <w:t xml:space="preserve"> </w:t>
      </w:r>
    </w:p>
    <w:p w:rsidR="00582499" w:rsidRPr="00E74F40" w:rsidRDefault="00582499" w:rsidP="00E74F40">
      <w:pPr>
        <w:rPr>
          <w:rFonts w:cs="Arial"/>
        </w:rPr>
      </w:pPr>
      <w:r w:rsidRPr="00E74F40">
        <w:rPr>
          <w:rFonts w:cs="Arial"/>
        </w:rPr>
        <w:t xml:space="preserve">El profesor mostrará a través del </w:t>
      </w:r>
      <w:r w:rsidR="002B1E00" w:rsidRPr="002B1E00">
        <w:rPr>
          <w:rFonts w:cs="Arial"/>
        </w:rPr>
        <w:t>microscopio- proyector –computadora</w:t>
      </w:r>
      <w:r w:rsidR="002B1E00">
        <w:rPr>
          <w:rFonts w:cs="Arial"/>
        </w:rPr>
        <w:t xml:space="preserve">, </w:t>
      </w:r>
      <w:r w:rsidRPr="00E74F40">
        <w:rPr>
          <w:rFonts w:cs="Arial"/>
        </w:rPr>
        <w:t>la</w:t>
      </w:r>
      <w:r w:rsidR="00CD57E7" w:rsidRPr="00E74F40">
        <w:rPr>
          <w:rFonts w:cs="Arial"/>
        </w:rPr>
        <w:t>s</w:t>
      </w:r>
      <w:r w:rsidRPr="00E74F40">
        <w:rPr>
          <w:rFonts w:cs="Arial"/>
        </w:rPr>
        <w:t xml:space="preserve"> placa</w:t>
      </w:r>
      <w:r w:rsidR="00CD57E7" w:rsidRPr="00E74F40">
        <w:rPr>
          <w:rFonts w:cs="Arial"/>
        </w:rPr>
        <w:t>s</w:t>
      </w:r>
      <w:r w:rsidRPr="00E74F40">
        <w:rPr>
          <w:rFonts w:cs="Arial"/>
        </w:rPr>
        <w:t xml:space="preserve"> histológica</w:t>
      </w:r>
      <w:r w:rsidR="00CD57E7" w:rsidRPr="00E74F40">
        <w:rPr>
          <w:rFonts w:cs="Arial"/>
        </w:rPr>
        <w:t xml:space="preserve">s de </w:t>
      </w:r>
      <w:r w:rsidR="00E91419" w:rsidRPr="00E74F40">
        <w:rPr>
          <w:rFonts w:cs="Arial"/>
        </w:rPr>
        <w:t>algunas lesiones</w:t>
      </w:r>
      <w:r w:rsidRPr="00E74F40">
        <w:rPr>
          <w:rFonts w:cs="Arial"/>
        </w:rPr>
        <w:t xml:space="preserve"> tumorales </w:t>
      </w:r>
      <w:r w:rsidR="00E91419" w:rsidRPr="00E74F40">
        <w:rPr>
          <w:rFonts w:cs="Arial"/>
        </w:rPr>
        <w:t>benignas más</w:t>
      </w:r>
      <w:r w:rsidRPr="00E74F40">
        <w:rPr>
          <w:rFonts w:cs="Arial"/>
        </w:rPr>
        <w:t xml:space="preserve"> comunes, luego el estudiante en microscopio individual realizará los esquemas del tema visto.   </w:t>
      </w:r>
    </w:p>
    <w:p w:rsidR="009F36C1" w:rsidRPr="00E74F40" w:rsidRDefault="009F36C1" w:rsidP="00E74F40">
      <w:pPr>
        <w:rPr>
          <w:rFonts w:cs="Arial"/>
          <w:b/>
        </w:rPr>
      </w:pPr>
    </w:p>
    <w:p w:rsidR="009F36C1" w:rsidRPr="00E74F40" w:rsidRDefault="009F36C1" w:rsidP="00E74F40">
      <w:pPr>
        <w:rPr>
          <w:rFonts w:cs="Arial"/>
          <w:b/>
        </w:rPr>
      </w:pPr>
      <w:r w:rsidRPr="00E74F40">
        <w:rPr>
          <w:rFonts w:cs="Arial"/>
          <w:b/>
        </w:rPr>
        <w:t>EVALUACIÓN</w:t>
      </w:r>
    </w:p>
    <w:p w:rsidR="00797D7F" w:rsidRPr="00E74F40" w:rsidRDefault="00797D7F" w:rsidP="00E74F40">
      <w:pPr>
        <w:rPr>
          <w:rFonts w:cs="Arial"/>
        </w:rPr>
      </w:pPr>
      <w:r w:rsidRPr="00E74F40">
        <w:rPr>
          <w:rFonts w:cs="Arial"/>
        </w:rPr>
        <w:t xml:space="preserve">El estudiante, presentará sus dibujos en el informe correspondiente, los mismos que serán calificados y entregados en la próxima práctica, como R: regular, B: bueno, MB: muy bueno. </w:t>
      </w:r>
    </w:p>
    <w:p w:rsidR="00797D7F" w:rsidRPr="00E74F40" w:rsidRDefault="00797D7F" w:rsidP="00E74F40">
      <w:pPr>
        <w:rPr>
          <w:rFonts w:cs="Arial"/>
        </w:rPr>
      </w:pPr>
    </w:p>
    <w:p w:rsidR="003E449A" w:rsidRPr="00E74F40" w:rsidRDefault="003E449A" w:rsidP="00E74F40">
      <w:pPr>
        <w:jc w:val="center"/>
        <w:rPr>
          <w:rFonts w:cs="Arial"/>
          <w:b/>
        </w:rPr>
      </w:pPr>
      <w:r w:rsidRPr="00E74F40">
        <w:rPr>
          <w:rFonts w:cs="Arial"/>
          <w:b/>
        </w:rPr>
        <w:t>PRÁCTICA No.10</w:t>
      </w:r>
    </w:p>
    <w:p w:rsidR="003E449A" w:rsidRPr="00E74F40" w:rsidRDefault="003E449A" w:rsidP="00E74F40">
      <w:pPr>
        <w:rPr>
          <w:rFonts w:cs="Arial"/>
        </w:rPr>
      </w:pPr>
    </w:p>
    <w:p w:rsidR="003E449A" w:rsidRPr="00E74F40" w:rsidRDefault="003E449A" w:rsidP="00E74F40">
      <w:pPr>
        <w:rPr>
          <w:rFonts w:cs="Arial"/>
        </w:rPr>
      </w:pPr>
      <w:r w:rsidRPr="00E74F40">
        <w:rPr>
          <w:rFonts w:cs="Arial"/>
          <w:b/>
        </w:rPr>
        <w:t xml:space="preserve">TEMA: </w:t>
      </w:r>
      <w:r w:rsidRPr="00E74F40">
        <w:rPr>
          <w:rFonts w:cs="Arial"/>
        </w:rPr>
        <w:t xml:space="preserve">LESIONES TUMORALES </w:t>
      </w:r>
      <w:r w:rsidR="00E91419">
        <w:rPr>
          <w:rFonts w:cs="Arial"/>
        </w:rPr>
        <w:t xml:space="preserve">- </w:t>
      </w:r>
      <w:r w:rsidRPr="00E74F40">
        <w:rPr>
          <w:rFonts w:cs="Arial"/>
        </w:rPr>
        <w:t>TUMORES MALIGNOS- CÁNCER BUCAL</w:t>
      </w:r>
    </w:p>
    <w:p w:rsidR="003E449A" w:rsidRPr="00E74F40" w:rsidRDefault="003E449A" w:rsidP="00E74F40">
      <w:pPr>
        <w:rPr>
          <w:rFonts w:cs="Arial"/>
          <w:b/>
        </w:rPr>
      </w:pPr>
    </w:p>
    <w:p w:rsidR="003E449A" w:rsidRPr="00E74F40" w:rsidRDefault="003E449A" w:rsidP="00E74F40">
      <w:pPr>
        <w:rPr>
          <w:rFonts w:cs="Arial"/>
          <w:b/>
        </w:rPr>
      </w:pPr>
      <w:r w:rsidRPr="00E74F40">
        <w:rPr>
          <w:rFonts w:cs="Arial"/>
          <w:b/>
        </w:rPr>
        <w:t>OBJETIVO DE LA PRÁCTICA:</w:t>
      </w:r>
      <w:r w:rsidR="004810D1" w:rsidRPr="00E74F40">
        <w:rPr>
          <w:rFonts w:cs="Arial"/>
          <w:b/>
        </w:rPr>
        <w:t xml:space="preserve"> </w:t>
      </w:r>
      <w:r w:rsidRPr="00E74F40">
        <w:rPr>
          <w:rFonts w:cs="Arial"/>
        </w:rPr>
        <w:t>Conocer los signos microscópicos de malignidad</w:t>
      </w:r>
    </w:p>
    <w:p w:rsidR="003E449A" w:rsidRPr="00E74F40" w:rsidRDefault="003E449A" w:rsidP="00E74F40">
      <w:pPr>
        <w:rPr>
          <w:rFonts w:cs="Arial"/>
          <w:b/>
        </w:rPr>
      </w:pPr>
    </w:p>
    <w:p w:rsidR="00582499" w:rsidRPr="00E74F40" w:rsidRDefault="003E449A" w:rsidP="00E74F40">
      <w:pPr>
        <w:rPr>
          <w:rFonts w:cs="Arial"/>
          <w:b/>
        </w:rPr>
      </w:pPr>
      <w:r w:rsidRPr="00E74F40">
        <w:rPr>
          <w:rFonts w:cs="Arial"/>
          <w:b/>
        </w:rPr>
        <w:t>RESULTADO DE APRENDIZAJE DE LA UNIDAD:</w:t>
      </w:r>
    </w:p>
    <w:p w:rsidR="003E449A" w:rsidRPr="00E74F40" w:rsidRDefault="00E91419" w:rsidP="00E74F40">
      <w:pPr>
        <w:rPr>
          <w:rFonts w:cs="Arial"/>
        </w:rPr>
      </w:pPr>
      <w:r>
        <w:rPr>
          <w:rFonts w:cs="Arial"/>
        </w:rPr>
        <w:t>R</w:t>
      </w:r>
      <w:r w:rsidR="00E34BAD" w:rsidRPr="00E74F40">
        <w:rPr>
          <w:rFonts w:cs="Arial"/>
        </w:rPr>
        <w:t>econoce</w:t>
      </w:r>
      <w:r>
        <w:rPr>
          <w:rFonts w:cs="Arial"/>
        </w:rPr>
        <w:t xml:space="preserve"> </w:t>
      </w:r>
      <w:r w:rsidR="00E34BAD" w:rsidRPr="00E74F40">
        <w:rPr>
          <w:rFonts w:cs="Arial"/>
        </w:rPr>
        <w:t xml:space="preserve">y dibuja los signos </w:t>
      </w:r>
      <w:r w:rsidR="00CD57E7" w:rsidRPr="00E74F40">
        <w:rPr>
          <w:rFonts w:cs="Arial"/>
        </w:rPr>
        <w:t>más</w:t>
      </w:r>
      <w:r w:rsidR="00E34BAD" w:rsidRPr="00E74F40">
        <w:rPr>
          <w:rFonts w:cs="Arial"/>
        </w:rPr>
        <w:t xml:space="preserve"> comunes de </w:t>
      </w:r>
      <w:r>
        <w:rPr>
          <w:rFonts w:cs="Arial"/>
        </w:rPr>
        <w:t>malignidad en tumores</w:t>
      </w:r>
    </w:p>
    <w:p w:rsidR="003E449A" w:rsidRPr="00E74F40" w:rsidRDefault="003E449A" w:rsidP="00E74F40">
      <w:pPr>
        <w:rPr>
          <w:rFonts w:cs="Arial"/>
          <w:b/>
        </w:rPr>
      </w:pPr>
    </w:p>
    <w:p w:rsidR="003E449A" w:rsidRPr="00E74F40" w:rsidRDefault="003E449A" w:rsidP="00E74F40">
      <w:pPr>
        <w:rPr>
          <w:rFonts w:cs="Arial"/>
          <w:b/>
        </w:rPr>
      </w:pPr>
      <w:r w:rsidRPr="00E74F40">
        <w:rPr>
          <w:rFonts w:cs="Arial"/>
          <w:b/>
        </w:rPr>
        <w:t>MATERIALES Y REACTIVOS:</w:t>
      </w:r>
    </w:p>
    <w:p w:rsidR="003E449A" w:rsidRPr="00E74F40" w:rsidRDefault="00E34BAD" w:rsidP="00E74F40">
      <w:pPr>
        <w:rPr>
          <w:rFonts w:cs="Arial"/>
        </w:rPr>
      </w:pPr>
      <w:r w:rsidRPr="00E74F40">
        <w:rPr>
          <w:rFonts w:cs="Arial"/>
        </w:rPr>
        <w:t xml:space="preserve">Placa histológica proporcionada por el </w:t>
      </w:r>
      <w:r w:rsidR="00CD57E7" w:rsidRPr="00E74F40">
        <w:rPr>
          <w:rFonts w:cs="Arial"/>
        </w:rPr>
        <w:t xml:space="preserve">Laboratorio. </w:t>
      </w:r>
      <w:r w:rsidR="006C615C" w:rsidRPr="00E74F40">
        <w:rPr>
          <w:rFonts w:cs="Arial"/>
        </w:rPr>
        <w:t>El es</w:t>
      </w:r>
      <w:r w:rsidR="00E91419">
        <w:rPr>
          <w:rFonts w:cs="Arial"/>
        </w:rPr>
        <w:t>tudiante traerá lápiz bicolor y</w:t>
      </w:r>
      <w:r w:rsidR="006C615C" w:rsidRPr="00E74F40">
        <w:rPr>
          <w:rFonts w:cs="Arial"/>
        </w:rPr>
        <w:t xml:space="preserve"> su libreta de informes </w:t>
      </w:r>
      <w:r w:rsidR="003E449A" w:rsidRPr="00E74F40">
        <w:rPr>
          <w:rFonts w:cs="Arial"/>
        </w:rPr>
        <w:t xml:space="preserve"> </w:t>
      </w:r>
    </w:p>
    <w:p w:rsidR="003E449A" w:rsidRPr="00E74F40" w:rsidRDefault="003E449A" w:rsidP="00E74F40">
      <w:pPr>
        <w:rPr>
          <w:rFonts w:cs="Arial"/>
          <w:b/>
        </w:rPr>
      </w:pPr>
    </w:p>
    <w:p w:rsidR="003E449A" w:rsidRPr="00E74F40" w:rsidRDefault="003E449A" w:rsidP="00E74F40">
      <w:pPr>
        <w:rPr>
          <w:rFonts w:cs="Arial"/>
        </w:rPr>
      </w:pPr>
      <w:r w:rsidRPr="00E74F40">
        <w:rPr>
          <w:rFonts w:cs="Arial"/>
          <w:b/>
        </w:rPr>
        <w:lastRenderedPageBreak/>
        <w:t>CONTENIDO DE LA PRÁCTICA:</w:t>
      </w:r>
      <w:r w:rsidRPr="00E74F40">
        <w:rPr>
          <w:rFonts w:cs="Arial"/>
        </w:rPr>
        <w:t xml:space="preserve"> </w:t>
      </w:r>
    </w:p>
    <w:p w:rsidR="003E449A" w:rsidRPr="00E74F40" w:rsidRDefault="00E34BAD" w:rsidP="00E74F40">
      <w:pPr>
        <w:rPr>
          <w:rFonts w:cs="Arial"/>
        </w:rPr>
      </w:pPr>
      <w:r w:rsidRPr="00E74F40">
        <w:rPr>
          <w:rFonts w:cs="Arial"/>
        </w:rPr>
        <w:t xml:space="preserve">El profesor mostrará a través del </w:t>
      </w:r>
      <w:r w:rsidR="00E91419" w:rsidRPr="002B1E00">
        <w:rPr>
          <w:rFonts w:cs="Arial"/>
        </w:rPr>
        <w:t>microscopio- proyector –computadora</w:t>
      </w:r>
      <w:r w:rsidR="00E91419">
        <w:rPr>
          <w:rFonts w:cs="Arial"/>
        </w:rPr>
        <w:t xml:space="preserve">, </w:t>
      </w:r>
      <w:r w:rsidRPr="00E74F40">
        <w:rPr>
          <w:rFonts w:cs="Arial"/>
        </w:rPr>
        <w:t xml:space="preserve">la placa histológica de la neoplasia maligna </w:t>
      </w:r>
      <w:r w:rsidR="00CD57E7" w:rsidRPr="00E74F40">
        <w:rPr>
          <w:rFonts w:cs="Arial"/>
        </w:rPr>
        <w:t>más</w:t>
      </w:r>
      <w:r w:rsidR="004810D1" w:rsidRPr="00E74F40">
        <w:rPr>
          <w:rFonts w:cs="Arial"/>
        </w:rPr>
        <w:t xml:space="preserve"> común</w:t>
      </w:r>
      <w:r w:rsidRPr="00E74F40">
        <w:rPr>
          <w:rFonts w:cs="Arial"/>
        </w:rPr>
        <w:t>, seña</w:t>
      </w:r>
      <w:r w:rsidR="00E91419">
        <w:rPr>
          <w:rFonts w:cs="Arial"/>
        </w:rPr>
        <w:t xml:space="preserve">lando los signos microscópicos </w:t>
      </w:r>
      <w:r w:rsidRPr="00E74F40">
        <w:rPr>
          <w:rFonts w:cs="Arial"/>
        </w:rPr>
        <w:t>que caracterizan a la neoplasia m</w:t>
      </w:r>
      <w:r w:rsidR="00E91419">
        <w:rPr>
          <w:rFonts w:cs="Arial"/>
        </w:rPr>
        <w:t>aligna, y luego los estudiantes</w:t>
      </w:r>
      <w:r w:rsidRPr="00E74F40">
        <w:rPr>
          <w:rFonts w:cs="Arial"/>
        </w:rPr>
        <w:t xml:space="preserve">, utilizando el microscopio dibujará éstos signos. </w:t>
      </w:r>
    </w:p>
    <w:p w:rsidR="00E34BAD" w:rsidRPr="00E74F40" w:rsidRDefault="00E34BAD" w:rsidP="00E74F40">
      <w:pPr>
        <w:rPr>
          <w:rFonts w:cs="Arial"/>
          <w:b/>
        </w:rPr>
      </w:pPr>
    </w:p>
    <w:p w:rsidR="006C615C" w:rsidRPr="00E74F40" w:rsidRDefault="003E449A" w:rsidP="00E74F40">
      <w:pPr>
        <w:rPr>
          <w:rFonts w:cs="Arial"/>
        </w:rPr>
      </w:pPr>
      <w:r w:rsidRPr="00E74F40">
        <w:rPr>
          <w:rFonts w:cs="Arial"/>
          <w:b/>
        </w:rPr>
        <w:t>EVALUACIÓN</w:t>
      </w:r>
      <w:r w:rsidRPr="00E74F40">
        <w:rPr>
          <w:rFonts w:cs="Arial"/>
        </w:rPr>
        <w:t>:</w:t>
      </w:r>
    </w:p>
    <w:p w:rsidR="003E449A" w:rsidRPr="00E74F40" w:rsidRDefault="006C615C" w:rsidP="00E74F40">
      <w:pPr>
        <w:rPr>
          <w:rFonts w:cs="Arial"/>
        </w:rPr>
      </w:pPr>
      <w:r w:rsidRPr="00E74F40">
        <w:rPr>
          <w:rFonts w:cs="Arial"/>
        </w:rPr>
        <w:t>El estudiante, presentará sus dibujos en el informe correspondiente, los mismos que serán calificados y entregados en la próxima práctica, como R: regular, B: bueno, MB: muy bueno</w:t>
      </w:r>
      <w:r w:rsidR="00797D7F" w:rsidRPr="00E74F40">
        <w:rPr>
          <w:rFonts w:cs="Arial"/>
        </w:rPr>
        <w:t xml:space="preserve">. </w:t>
      </w:r>
    </w:p>
    <w:p w:rsidR="006C615C" w:rsidRPr="00E74F40" w:rsidRDefault="006C615C" w:rsidP="00E74F40">
      <w:pPr>
        <w:rPr>
          <w:rFonts w:cs="Arial"/>
        </w:rPr>
      </w:pPr>
    </w:p>
    <w:p w:rsidR="00CA7AAF" w:rsidRPr="00E74F40" w:rsidRDefault="00CA7AAF" w:rsidP="00E74F40">
      <w:pPr>
        <w:outlineLvl w:val="0"/>
        <w:rPr>
          <w:rFonts w:cs="Arial"/>
          <w:b/>
        </w:rPr>
      </w:pPr>
    </w:p>
    <w:p w:rsidR="00CA7AAF" w:rsidRPr="00E74F40" w:rsidRDefault="00CA7AAF" w:rsidP="00E74F40">
      <w:pPr>
        <w:outlineLvl w:val="0"/>
        <w:rPr>
          <w:rFonts w:cs="Arial"/>
          <w:b/>
        </w:rPr>
      </w:pPr>
    </w:p>
    <w:p w:rsidR="00CA7AAF" w:rsidRPr="00E74F40" w:rsidRDefault="00CA7AAF" w:rsidP="00E74F40">
      <w:pPr>
        <w:jc w:val="center"/>
        <w:outlineLvl w:val="0"/>
        <w:rPr>
          <w:rFonts w:cs="Arial"/>
          <w:b/>
        </w:rPr>
      </w:pPr>
      <w:r w:rsidRPr="00E74F40">
        <w:rPr>
          <w:rFonts w:cs="Arial"/>
          <w:b/>
        </w:rPr>
        <w:t>FORMATO GUIA DE PRÁCTICAS</w:t>
      </w:r>
    </w:p>
    <w:p w:rsidR="00CA7AAF" w:rsidRPr="00E74F40" w:rsidRDefault="00CA7AAF" w:rsidP="00E74F40">
      <w:pPr>
        <w:outlineLvl w:val="0"/>
        <w:rPr>
          <w:rFonts w:cs="Arial"/>
          <w:b/>
        </w:rPr>
      </w:pPr>
    </w:p>
    <w:p w:rsidR="00CA7AAF" w:rsidRPr="00E74F40" w:rsidRDefault="004810D1" w:rsidP="00E74F40">
      <w:pPr>
        <w:outlineLvl w:val="0"/>
        <w:rPr>
          <w:rFonts w:cs="Arial"/>
          <w:b/>
        </w:rPr>
      </w:pPr>
      <w:r w:rsidRPr="00E74F40">
        <w:rPr>
          <w:rFonts w:cs="Arial"/>
          <w:b/>
        </w:rPr>
        <w:t>NOMBRE</w:t>
      </w:r>
      <w:r w:rsidR="00E80806" w:rsidRPr="00E74F40">
        <w:rPr>
          <w:rFonts w:cs="Arial"/>
          <w:b/>
        </w:rPr>
        <w:t>:</w:t>
      </w:r>
    </w:p>
    <w:p w:rsidR="00E80806" w:rsidRPr="00E74F40" w:rsidRDefault="00E80806" w:rsidP="00E74F40">
      <w:pPr>
        <w:outlineLvl w:val="0"/>
        <w:rPr>
          <w:rFonts w:cs="Arial"/>
          <w:b/>
        </w:rPr>
      </w:pPr>
      <w:r w:rsidRPr="00E74F40">
        <w:rPr>
          <w:rFonts w:cs="Arial"/>
          <w:b/>
        </w:rPr>
        <w:t>CURSO:</w:t>
      </w:r>
    </w:p>
    <w:p w:rsidR="00E80806" w:rsidRPr="00E74F40" w:rsidRDefault="00E80806" w:rsidP="00E74F40">
      <w:pPr>
        <w:outlineLvl w:val="0"/>
        <w:rPr>
          <w:rFonts w:cs="Arial"/>
          <w:b/>
        </w:rPr>
      </w:pPr>
      <w:r w:rsidRPr="00E74F40">
        <w:rPr>
          <w:rFonts w:cs="Arial"/>
          <w:b/>
        </w:rPr>
        <w:t>PARALELO:</w:t>
      </w:r>
    </w:p>
    <w:p w:rsidR="00E80806" w:rsidRPr="00E74F40" w:rsidRDefault="00E80806" w:rsidP="00E74F40">
      <w:pPr>
        <w:outlineLvl w:val="0"/>
        <w:rPr>
          <w:rFonts w:cs="Arial"/>
          <w:b/>
        </w:rPr>
      </w:pPr>
      <w:r w:rsidRPr="00E74F40">
        <w:rPr>
          <w:rFonts w:cs="Arial"/>
          <w:b/>
        </w:rPr>
        <w:t>FECHA:</w:t>
      </w:r>
    </w:p>
    <w:p w:rsidR="00E80806" w:rsidRPr="00E74F40" w:rsidRDefault="00E91419" w:rsidP="00E74F40">
      <w:pPr>
        <w:outlineLvl w:val="0"/>
        <w:rPr>
          <w:rFonts w:cs="Arial"/>
          <w:b/>
        </w:rPr>
      </w:pPr>
      <w:r>
        <w:rPr>
          <w:rFonts w:cs="Arial"/>
          <w:b/>
        </w:rPr>
        <w:t>PRACTICA No</w:t>
      </w:r>
      <w:r w:rsidR="00E80806" w:rsidRPr="00E74F40">
        <w:rPr>
          <w:rFonts w:cs="Arial"/>
          <w:b/>
        </w:rPr>
        <w:t>…</w:t>
      </w:r>
    </w:p>
    <w:p w:rsidR="00E80806" w:rsidRPr="00E74F40" w:rsidRDefault="00E80806" w:rsidP="00E74F40">
      <w:pPr>
        <w:outlineLvl w:val="0"/>
        <w:rPr>
          <w:rFonts w:cs="Arial"/>
          <w:b/>
        </w:rPr>
      </w:pPr>
      <w:r w:rsidRPr="00E74F40">
        <w:rPr>
          <w:rFonts w:cs="Arial"/>
          <w:b/>
        </w:rPr>
        <w:t>TEMA:</w:t>
      </w: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331A59" w:rsidP="00E74F40">
      <w:pPr>
        <w:outlineLvl w:val="0"/>
        <w:rPr>
          <w:rFonts w:cs="Arial"/>
          <w:b/>
        </w:rPr>
      </w:pPr>
      <w:r w:rsidRPr="00E74F40">
        <w:rPr>
          <w:rFonts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168275</wp:posOffset>
                </wp:positionV>
                <wp:extent cx="4499610" cy="4587875"/>
                <wp:effectExtent l="9525" t="6350" r="571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9610" cy="4587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E3F2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75.75pt;margin-top:13.25pt;width:354.3pt;height:3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"/>
            </w:pict>
          </mc:Fallback>
        </mc:AlternateContent>
      </w: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E80806" w:rsidRPr="00E74F40" w:rsidRDefault="00E80806" w:rsidP="00E74F40">
      <w:pPr>
        <w:outlineLvl w:val="0"/>
        <w:rPr>
          <w:rFonts w:cs="Arial"/>
          <w:b/>
        </w:rPr>
      </w:pPr>
    </w:p>
    <w:p w:rsidR="00CA7AAF" w:rsidRPr="00E74F40" w:rsidRDefault="00CA7AAF" w:rsidP="00E74F40">
      <w:pPr>
        <w:outlineLvl w:val="0"/>
        <w:rPr>
          <w:rFonts w:cs="Arial"/>
          <w:b/>
        </w:rPr>
      </w:pPr>
    </w:p>
    <w:p w:rsidR="00CA7AAF" w:rsidRPr="00E74F40" w:rsidRDefault="00CA7AAF" w:rsidP="00E74F40">
      <w:pPr>
        <w:outlineLvl w:val="0"/>
        <w:rPr>
          <w:rFonts w:cs="Arial"/>
          <w:b/>
        </w:rPr>
      </w:pPr>
    </w:p>
    <w:p w:rsidR="00CA7AAF" w:rsidRDefault="00CA7AAF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</w:p>
    <w:p w:rsidR="00E91419" w:rsidRDefault="00E91419" w:rsidP="00E74F40">
      <w:pPr>
        <w:outlineLvl w:val="0"/>
        <w:rPr>
          <w:rFonts w:cs="Arial"/>
          <w:b/>
        </w:rPr>
      </w:pPr>
      <w:bookmarkStart w:id="0" w:name="_GoBack"/>
      <w:bookmarkEnd w:id="0"/>
    </w:p>
    <w:p w:rsidR="00E91419" w:rsidRDefault="00E91419" w:rsidP="00E74F40">
      <w:pPr>
        <w:outlineLvl w:val="0"/>
        <w:rPr>
          <w:rFonts w:cs="Arial"/>
        </w:rPr>
      </w:pPr>
      <w:r>
        <w:rPr>
          <w:rFonts w:cs="Arial"/>
          <w:b/>
        </w:rPr>
        <w:t xml:space="preserve">Elaborado por: </w:t>
      </w:r>
      <w:r w:rsidRPr="00E91419">
        <w:rPr>
          <w:rFonts w:cs="Arial"/>
        </w:rPr>
        <w:t>Dr. Byron Sigcho</w:t>
      </w:r>
    </w:p>
    <w:p w:rsidR="00E91419" w:rsidRDefault="00E91419" w:rsidP="00E74F40">
      <w:pPr>
        <w:outlineLvl w:val="0"/>
        <w:rPr>
          <w:rFonts w:cs="Arial"/>
        </w:rPr>
      </w:pPr>
      <w:r>
        <w:rPr>
          <w:rFonts w:cs="Arial"/>
        </w:rPr>
        <w:t xml:space="preserve">    </w:t>
      </w:r>
    </w:p>
    <w:p w:rsidR="00E91419" w:rsidRDefault="00E91419" w:rsidP="00E74F40">
      <w:pPr>
        <w:outlineLvl w:val="0"/>
        <w:rPr>
          <w:rFonts w:cs="Arial"/>
        </w:rPr>
      </w:pPr>
    </w:p>
    <w:p w:rsidR="00E91419" w:rsidRDefault="00E91419" w:rsidP="00E74F40">
      <w:pPr>
        <w:outlineLvl w:val="0"/>
        <w:rPr>
          <w:rFonts w:cs="Arial"/>
        </w:rPr>
      </w:pPr>
      <w:r>
        <w:rPr>
          <w:rFonts w:cs="Arial"/>
        </w:rPr>
        <w:t>FIRMA: ………………………………………………………</w:t>
      </w:r>
    </w:p>
    <w:p w:rsidR="00E91419" w:rsidRDefault="00E91419" w:rsidP="00E74F40">
      <w:pPr>
        <w:outlineLvl w:val="0"/>
        <w:rPr>
          <w:rFonts w:cs="Arial"/>
        </w:rPr>
      </w:pPr>
    </w:p>
    <w:p w:rsidR="00E91419" w:rsidRDefault="00E91419" w:rsidP="00E74F40">
      <w:pPr>
        <w:outlineLvl w:val="0"/>
        <w:rPr>
          <w:rFonts w:cs="Arial"/>
        </w:rPr>
      </w:pPr>
    </w:p>
    <w:p w:rsidR="00E91419" w:rsidRDefault="00E91419" w:rsidP="00E74F40">
      <w:pPr>
        <w:outlineLvl w:val="0"/>
        <w:rPr>
          <w:rFonts w:cs="Arial"/>
        </w:rPr>
      </w:pPr>
      <w:r w:rsidRPr="00E91419">
        <w:rPr>
          <w:rFonts w:cs="Arial"/>
          <w:b/>
        </w:rPr>
        <w:t>Revisado por</w:t>
      </w:r>
      <w:r>
        <w:rPr>
          <w:rFonts w:cs="Arial"/>
        </w:rPr>
        <w:t xml:space="preserve">: </w:t>
      </w:r>
      <w:r w:rsidRPr="00E91419">
        <w:rPr>
          <w:rFonts w:cs="Arial"/>
        </w:rPr>
        <w:t>Dr. Byron Sigcho</w:t>
      </w:r>
      <w:r>
        <w:rPr>
          <w:rFonts w:cs="Arial"/>
        </w:rPr>
        <w:t xml:space="preserve"> (COORDINADOR)</w:t>
      </w:r>
    </w:p>
    <w:p w:rsidR="00E91419" w:rsidRDefault="00E91419" w:rsidP="00E74F40">
      <w:pPr>
        <w:outlineLvl w:val="0"/>
        <w:rPr>
          <w:rFonts w:cs="Arial"/>
        </w:rPr>
      </w:pPr>
    </w:p>
    <w:p w:rsidR="00E91419" w:rsidRDefault="00E91419" w:rsidP="00E91419">
      <w:pPr>
        <w:outlineLvl w:val="0"/>
        <w:rPr>
          <w:rFonts w:cs="Arial"/>
        </w:rPr>
      </w:pPr>
    </w:p>
    <w:p w:rsidR="00E91419" w:rsidRDefault="00E91419" w:rsidP="00E91419">
      <w:pPr>
        <w:outlineLvl w:val="0"/>
        <w:rPr>
          <w:rFonts w:cs="Arial"/>
        </w:rPr>
      </w:pPr>
      <w:r>
        <w:rPr>
          <w:rFonts w:cs="Arial"/>
        </w:rPr>
        <w:t>FIRMA: ………………………………………………………</w:t>
      </w:r>
    </w:p>
    <w:p w:rsidR="00E91419" w:rsidRDefault="00E91419" w:rsidP="00E91419">
      <w:pPr>
        <w:outlineLvl w:val="0"/>
        <w:rPr>
          <w:rFonts w:cs="Arial"/>
        </w:rPr>
      </w:pPr>
    </w:p>
    <w:p w:rsidR="00E91419" w:rsidRDefault="00E91419" w:rsidP="00E91419">
      <w:pPr>
        <w:outlineLvl w:val="0"/>
        <w:rPr>
          <w:rFonts w:cs="Arial"/>
        </w:rPr>
      </w:pPr>
    </w:p>
    <w:p w:rsidR="00E91419" w:rsidRDefault="00E91419" w:rsidP="00E91419">
      <w:pPr>
        <w:outlineLvl w:val="0"/>
        <w:rPr>
          <w:rFonts w:cs="Arial"/>
        </w:rPr>
      </w:pPr>
      <w:r w:rsidRPr="00B57953">
        <w:rPr>
          <w:rFonts w:cs="Arial"/>
          <w:b/>
        </w:rPr>
        <w:t>Aprobado por</w:t>
      </w:r>
      <w:r>
        <w:rPr>
          <w:rFonts w:cs="Arial"/>
        </w:rPr>
        <w:t>: Dr. Jorge Naranjo (SUBDECANO)</w:t>
      </w:r>
    </w:p>
    <w:p w:rsidR="00E91419" w:rsidRDefault="00E91419" w:rsidP="00E91419">
      <w:pPr>
        <w:outlineLvl w:val="0"/>
        <w:rPr>
          <w:rFonts w:cs="Arial"/>
        </w:rPr>
      </w:pPr>
    </w:p>
    <w:p w:rsidR="00E91419" w:rsidRDefault="00E91419" w:rsidP="00E91419">
      <w:pPr>
        <w:outlineLvl w:val="0"/>
        <w:rPr>
          <w:rFonts w:cs="Arial"/>
        </w:rPr>
      </w:pPr>
    </w:p>
    <w:p w:rsidR="00E91419" w:rsidRDefault="00E91419" w:rsidP="00E91419">
      <w:pPr>
        <w:outlineLvl w:val="0"/>
        <w:rPr>
          <w:rFonts w:cs="Arial"/>
        </w:rPr>
      </w:pPr>
      <w:r>
        <w:rPr>
          <w:rFonts w:cs="Arial"/>
        </w:rPr>
        <w:t>FIRMA: ………………………………………………………</w:t>
      </w:r>
    </w:p>
    <w:p w:rsidR="00E91419" w:rsidRDefault="00E91419" w:rsidP="00E91419">
      <w:pPr>
        <w:outlineLvl w:val="0"/>
        <w:rPr>
          <w:rFonts w:cs="Arial"/>
        </w:rPr>
      </w:pPr>
    </w:p>
    <w:p w:rsidR="00E91419" w:rsidRPr="00E74F40" w:rsidRDefault="00E91419" w:rsidP="00E74F40">
      <w:pPr>
        <w:outlineLvl w:val="0"/>
        <w:rPr>
          <w:rFonts w:cs="Arial"/>
          <w:b/>
        </w:rPr>
      </w:pPr>
    </w:p>
    <w:sectPr w:rsidR="00E91419" w:rsidRPr="00E74F40" w:rsidSect="00E74F40">
      <w:headerReference w:type="even" r:id="rId7"/>
      <w:headerReference w:type="default" r:id="rId8"/>
      <w:pgSz w:w="11907" w:h="16840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20" w:rsidRDefault="00C36920">
      <w:r>
        <w:separator/>
      </w:r>
    </w:p>
  </w:endnote>
  <w:endnote w:type="continuationSeparator" w:id="0">
    <w:p w:rsidR="00C36920" w:rsidRDefault="00C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eNew">
    <w:charset w:val="00"/>
    <w:family w:val="modern"/>
    <w:pitch w:val="fixed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20" w:rsidRDefault="00C36920">
      <w:r>
        <w:separator/>
      </w:r>
    </w:p>
  </w:footnote>
  <w:footnote w:type="continuationSeparator" w:id="0">
    <w:p w:rsidR="00C36920" w:rsidRDefault="00C3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78" w:rsidRDefault="00041678"/>
  <w:p w:rsidR="00041678" w:rsidRDefault="00041678"/>
  <w:p w:rsidR="00041678" w:rsidRDefault="000416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36" w:type="dxa"/>
      <w:tblBorders>
        <w:top w:val="thinThickSmallGap" w:sz="12" w:space="0" w:color="808080"/>
        <w:left w:val="thinThickSmallGap" w:sz="12" w:space="0" w:color="808080"/>
        <w:bottom w:val="thinThickSmallGap" w:sz="12" w:space="0" w:color="808080"/>
        <w:right w:val="thinThickSmallGap" w:sz="12" w:space="0" w:color="808080"/>
        <w:insideH w:val="thinThickSmallGap" w:sz="12" w:space="0" w:color="808080"/>
        <w:insideV w:val="thinThickSmallGap" w:sz="12" w:space="0" w:color="808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14"/>
      <w:gridCol w:w="7036"/>
      <w:gridCol w:w="686"/>
    </w:tblGrid>
    <w:tr w:rsidR="00E74F40" w:rsidRPr="00FE7E07" w:rsidTr="00E74F40">
      <w:trPr>
        <w:cantSplit/>
        <w:trHeight w:val="297"/>
      </w:trPr>
      <w:tc>
        <w:tcPr>
          <w:tcW w:w="1114" w:type="dxa"/>
          <w:vMerge w:val="restart"/>
          <w:vAlign w:val="center"/>
        </w:tcPr>
        <w:p w:rsidR="00E74F40" w:rsidRPr="00FE7E07" w:rsidRDefault="00E74F40" w:rsidP="00241883">
          <w:pPr>
            <w:pStyle w:val="Encabezado"/>
            <w:jc w:val="center"/>
            <w:rPr>
              <w:rFonts w:cs="Arial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4212815" wp14:editId="570B7928">
                <wp:extent cx="552450" cy="552450"/>
                <wp:effectExtent l="0" t="0" r="0" b="0"/>
                <wp:docPr id="1" name="Imagen 2" descr="Descripción: C:\Users\compu\Desktop\sello odo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ompu\Desktop\sello odo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6" w:type="dxa"/>
          <w:vAlign w:val="center"/>
        </w:tcPr>
        <w:p w:rsidR="00E74F40" w:rsidRDefault="00E74F40" w:rsidP="00241883">
          <w:pPr>
            <w:pStyle w:val="Encabezad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UNIVERSIDAD CENTRAL DEL ECUADOR</w:t>
          </w:r>
        </w:p>
        <w:p w:rsidR="00E74F40" w:rsidRPr="0084785E" w:rsidRDefault="00E74F40" w:rsidP="00241883">
          <w:pPr>
            <w:pStyle w:val="Encabezad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FACULTAD DE ODONTOLOGÍA</w:t>
          </w:r>
        </w:p>
      </w:tc>
      <w:tc>
        <w:tcPr>
          <w:tcW w:w="686" w:type="dxa"/>
          <w:vMerge w:val="restart"/>
        </w:tcPr>
        <w:p w:rsidR="00E74F40" w:rsidRDefault="00E74F40" w:rsidP="00A51C78">
          <w:pPr>
            <w:pStyle w:val="Encabezado"/>
            <w:jc w:val="left"/>
            <w:rPr>
              <w:rFonts w:cs="Arial"/>
              <w:b/>
              <w:bCs/>
              <w:sz w:val="12"/>
              <w:szCs w:val="12"/>
            </w:rPr>
          </w:pPr>
        </w:p>
        <w:p w:rsidR="00E74F40" w:rsidRPr="005D3C2F" w:rsidRDefault="00E74F40" w:rsidP="00A51C78">
          <w:pPr>
            <w:pStyle w:val="Encabezado"/>
            <w:jc w:val="left"/>
            <w:rPr>
              <w:rFonts w:cs="Arial"/>
              <w:b/>
              <w:bCs/>
              <w:sz w:val="12"/>
              <w:szCs w:val="12"/>
            </w:rPr>
          </w:pPr>
          <w:r w:rsidRPr="008F05AF">
            <w:rPr>
              <w:rFonts w:cs="Arial"/>
              <w:b/>
              <w:bCs/>
              <w:sz w:val="12"/>
              <w:szCs w:val="12"/>
            </w:rPr>
            <w:t xml:space="preserve">PÁGINA </w:t>
          </w:r>
          <w:r w:rsidRPr="008F05AF">
            <w:rPr>
              <w:rStyle w:val="Nmerodepgina"/>
              <w:rFonts w:cs="Arial"/>
              <w:sz w:val="12"/>
              <w:szCs w:val="12"/>
            </w:rPr>
            <w:fldChar w:fldCharType="begin"/>
          </w:r>
          <w:r w:rsidRPr="008F05AF">
            <w:rPr>
              <w:rStyle w:val="Nmerodepgina"/>
              <w:rFonts w:cs="Arial"/>
              <w:sz w:val="12"/>
              <w:szCs w:val="12"/>
            </w:rPr>
            <w:instrText xml:space="preserve"> PAGE </w:instrText>
          </w:r>
          <w:r w:rsidRPr="008F05AF">
            <w:rPr>
              <w:rStyle w:val="Nmerodepgina"/>
              <w:rFonts w:cs="Arial"/>
              <w:sz w:val="12"/>
              <w:szCs w:val="12"/>
            </w:rPr>
            <w:fldChar w:fldCharType="separate"/>
          </w:r>
          <w:r w:rsidR="00E60508">
            <w:rPr>
              <w:rStyle w:val="Nmerodepgina"/>
              <w:rFonts w:cs="Arial"/>
              <w:noProof/>
              <w:sz w:val="12"/>
              <w:szCs w:val="12"/>
            </w:rPr>
            <w:t>7</w:t>
          </w:r>
          <w:r w:rsidRPr="008F05AF">
            <w:rPr>
              <w:rStyle w:val="Nmerodepgina"/>
              <w:rFonts w:cs="Arial"/>
              <w:sz w:val="12"/>
              <w:szCs w:val="12"/>
            </w:rPr>
            <w:fldChar w:fldCharType="end"/>
          </w:r>
          <w:r w:rsidRPr="008F05AF">
            <w:rPr>
              <w:rStyle w:val="Nmerodepgina"/>
              <w:rFonts w:cs="Arial"/>
              <w:sz w:val="12"/>
              <w:szCs w:val="12"/>
            </w:rPr>
            <w:t xml:space="preserve"> de </w:t>
          </w:r>
          <w:r w:rsidRPr="002516CC">
            <w:rPr>
              <w:rStyle w:val="Nmerodepgina"/>
              <w:sz w:val="12"/>
              <w:szCs w:val="12"/>
            </w:rPr>
            <w:fldChar w:fldCharType="begin"/>
          </w:r>
          <w:r w:rsidRPr="002516CC">
            <w:rPr>
              <w:rStyle w:val="Nmerodepgina"/>
              <w:sz w:val="12"/>
              <w:szCs w:val="12"/>
            </w:rPr>
            <w:instrText xml:space="preserve"> NUMPAGES </w:instrText>
          </w:r>
          <w:r w:rsidRPr="002516CC">
            <w:rPr>
              <w:rStyle w:val="Nmerodepgina"/>
              <w:sz w:val="12"/>
              <w:szCs w:val="12"/>
            </w:rPr>
            <w:fldChar w:fldCharType="separate"/>
          </w:r>
          <w:r w:rsidR="00E60508">
            <w:rPr>
              <w:rStyle w:val="Nmerodepgina"/>
              <w:noProof/>
              <w:sz w:val="12"/>
              <w:szCs w:val="12"/>
            </w:rPr>
            <w:t>7</w:t>
          </w:r>
          <w:r w:rsidRPr="002516CC">
            <w:rPr>
              <w:rStyle w:val="Nmerodepgina"/>
              <w:sz w:val="12"/>
              <w:szCs w:val="12"/>
            </w:rPr>
            <w:fldChar w:fldCharType="end"/>
          </w:r>
        </w:p>
      </w:tc>
    </w:tr>
    <w:tr w:rsidR="00E74F40" w:rsidRPr="00FE7E07" w:rsidTr="00E74F40">
      <w:trPr>
        <w:cantSplit/>
        <w:trHeight w:val="297"/>
      </w:trPr>
      <w:tc>
        <w:tcPr>
          <w:tcW w:w="1114" w:type="dxa"/>
          <w:vMerge/>
          <w:vAlign w:val="center"/>
        </w:tcPr>
        <w:p w:rsidR="00E74F40" w:rsidRDefault="00E74F40" w:rsidP="00A51C78">
          <w:pPr>
            <w:pStyle w:val="Encabezado"/>
            <w:jc w:val="center"/>
            <w:rPr>
              <w:rFonts w:cs="Arial"/>
              <w:noProof/>
              <w:lang w:eastAsia="es-ES"/>
            </w:rPr>
          </w:pPr>
        </w:p>
      </w:tc>
      <w:tc>
        <w:tcPr>
          <w:tcW w:w="7036" w:type="dxa"/>
          <w:vAlign w:val="center"/>
        </w:tcPr>
        <w:p w:rsidR="00E74F40" w:rsidRPr="00E74F40" w:rsidRDefault="00E74F40" w:rsidP="00E74F40">
          <w:pPr>
            <w:jc w:val="center"/>
            <w:rPr>
              <w:rFonts w:cs="Arial"/>
              <w:b/>
              <w:sz w:val="24"/>
              <w:szCs w:val="24"/>
            </w:rPr>
          </w:pPr>
          <w:r w:rsidRPr="002A48F2">
            <w:rPr>
              <w:rFonts w:eastAsia="Arial Unicode MS" w:cs="Arial"/>
              <w:b/>
              <w:sz w:val="24"/>
              <w:szCs w:val="24"/>
            </w:rPr>
            <w:t>GUÍ</w:t>
          </w:r>
          <w:r>
            <w:rPr>
              <w:rFonts w:eastAsia="Arial Unicode MS" w:cs="Arial"/>
              <w:b/>
              <w:sz w:val="24"/>
              <w:szCs w:val="24"/>
            </w:rPr>
            <w:t>A DE PRÁCTICAS DE LABORATORIO</w:t>
          </w:r>
        </w:p>
      </w:tc>
      <w:tc>
        <w:tcPr>
          <w:tcW w:w="686" w:type="dxa"/>
          <w:vMerge/>
        </w:tcPr>
        <w:p w:rsidR="00E74F40" w:rsidRPr="008F05AF" w:rsidRDefault="00E74F40" w:rsidP="00A51C78">
          <w:pPr>
            <w:pStyle w:val="Encabezado"/>
            <w:jc w:val="left"/>
            <w:rPr>
              <w:rFonts w:cs="Arial"/>
              <w:b/>
              <w:bCs/>
              <w:sz w:val="12"/>
              <w:szCs w:val="12"/>
            </w:rPr>
          </w:pPr>
        </w:p>
      </w:tc>
    </w:tr>
  </w:tbl>
  <w:p w:rsidR="00041678" w:rsidRDefault="000416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7EE"/>
    <w:multiLevelType w:val="hybridMultilevel"/>
    <w:tmpl w:val="2A3EF3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5E1"/>
    <w:multiLevelType w:val="multilevel"/>
    <w:tmpl w:val="7DE4173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2F7797"/>
    <w:multiLevelType w:val="hybridMultilevel"/>
    <w:tmpl w:val="424A9F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eNew" w:hAnsi="CoureNew" w:cs="Coure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eNew" w:hAnsi="CoureNew" w:cs="Coure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eNew" w:hAnsi="CoureNew" w:cs="Coure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15AC0"/>
    <w:multiLevelType w:val="hybridMultilevel"/>
    <w:tmpl w:val="9C40E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35CD2"/>
    <w:multiLevelType w:val="hybridMultilevel"/>
    <w:tmpl w:val="8040BFB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eNew" w:hAnsi="CoureNew" w:cs="Coure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eNew" w:hAnsi="CoureNew" w:cs="Coure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eNew" w:hAnsi="CoureNew" w:cs="Coure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018E3"/>
    <w:multiLevelType w:val="hybridMultilevel"/>
    <w:tmpl w:val="D9CAA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3371A"/>
    <w:multiLevelType w:val="hybridMultilevel"/>
    <w:tmpl w:val="4A142E5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eNew" w:hAnsi="CoureNew" w:cs="Coure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eNew" w:hAnsi="CoureNew" w:cs="Coure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eNew" w:hAnsi="CoureNew" w:cs="Coure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4010E61"/>
    <w:multiLevelType w:val="hybridMultilevel"/>
    <w:tmpl w:val="8398C3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11017"/>
    <w:multiLevelType w:val="hybridMultilevel"/>
    <w:tmpl w:val="C7545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37F44"/>
    <w:multiLevelType w:val="hybridMultilevel"/>
    <w:tmpl w:val="52C82DEE"/>
    <w:lvl w:ilvl="0" w:tplc="1C7AE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65B90"/>
    <w:multiLevelType w:val="hybridMultilevel"/>
    <w:tmpl w:val="E9EA45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F27EE2"/>
    <w:multiLevelType w:val="hybridMultilevel"/>
    <w:tmpl w:val="EA267A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3839D6"/>
    <w:multiLevelType w:val="hybridMultilevel"/>
    <w:tmpl w:val="5CFCC1FE"/>
    <w:lvl w:ilvl="0" w:tplc="D8ACC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4110"/>
    <w:multiLevelType w:val="hybridMultilevel"/>
    <w:tmpl w:val="A2CE6A8C"/>
    <w:lvl w:ilvl="0" w:tplc="0D1ADF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8E0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41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8578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482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A5B3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62D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65D7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A6ED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90335"/>
    <w:multiLevelType w:val="hybridMultilevel"/>
    <w:tmpl w:val="5E5A0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751FE"/>
    <w:multiLevelType w:val="hybridMultilevel"/>
    <w:tmpl w:val="ADAC3FB8"/>
    <w:lvl w:ilvl="0" w:tplc="D1E25AB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5AC5DC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(%5)"/>
      <w:lvlJc w:val="left"/>
      <w:pPr>
        <w:tabs>
          <w:tab w:val="num" w:pos="1495"/>
        </w:tabs>
        <w:ind w:left="1495" w:hanging="360"/>
      </w:pPr>
    </w:lvl>
    <w:lvl w:ilvl="5">
      <w:start w:val="1"/>
      <w:numFmt w:val="lowerRoman"/>
      <w:lvlText w:val="(%6)"/>
      <w:lvlJc w:val="left"/>
      <w:pPr>
        <w:tabs>
          <w:tab w:val="num" w:pos="786"/>
        </w:tabs>
        <w:ind w:left="786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6BF2F30"/>
    <w:multiLevelType w:val="hybridMultilevel"/>
    <w:tmpl w:val="BE1CBEFE"/>
    <w:lvl w:ilvl="0" w:tplc="B2CEFE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5831295A"/>
    <w:multiLevelType w:val="hybridMultilevel"/>
    <w:tmpl w:val="8D1C0B04"/>
    <w:lvl w:ilvl="0" w:tplc="CBFAAE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3428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1497648"/>
    <w:multiLevelType w:val="hybridMultilevel"/>
    <w:tmpl w:val="250A3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B269E"/>
    <w:multiLevelType w:val="hybridMultilevel"/>
    <w:tmpl w:val="F9606DC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4768B"/>
    <w:multiLevelType w:val="hybridMultilevel"/>
    <w:tmpl w:val="2CD8D6B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E548C"/>
    <w:multiLevelType w:val="hybridMultilevel"/>
    <w:tmpl w:val="705CF6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2257BA"/>
    <w:multiLevelType w:val="hybridMultilevel"/>
    <w:tmpl w:val="B358BAA2"/>
    <w:lvl w:ilvl="0" w:tplc="1C7AE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364FC"/>
    <w:multiLevelType w:val="hybridMultilevel"/>
    <w:tmpl w:val="D262B9C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AB1F84"/>
    <w:multiLevelType w:val="hybridMultilevel"/>
    <w:tmpl w:val="83B4F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eNew" w:hAnsi="CoureNew" w:cs="Coure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eNew" w:hAnsi="CoureNew" w:cs="Coure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eNew" w:hAnsi="CoureNew" w:cs="Coure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6"/>
  </w:num>
  <w:num w:numId="4">
    <w:abstractNumId w:val="2"/>
  </w:num>
  <w:num w:numId="5">
    <w:abstractNumId w:val="19"/>
  </w:num>
  <w:num w:numId="6">
    <w:abstractNumId w:val="3"/>
  </w:num>
  <w:num w:numId="7">
    <w:abstractNumId w:val="1"/>
    <w:lvlOverride w:ilvl="0">
      <w:startOverride w:val="5"/>
    </w:lvlOverride>
  </w:num>
  <w:num w:numId="8">
    <w:abstractNumId w:val="11"/>
  </w:num>
  <w:num w:numId="9">
    <w:abstractNumId w:val="4"/>
  </w:num>
  <w:num w:numId="10">
    <w:abstractNumId w:val="16"/>
  </w:num>
  <w:num w:numId="11">
    <w:abstractNumId w:val="25"/>
  </w:num>
  <w:num w:numId="12">
    <w:abstractNumId w:val="5"/>
  </w:num>
  <w:num w:numId="13">
    <w:abstractNumId w:val="23"/>
  </w:num>
  <w:num w:numId="14">
    <w:abstractNumId w:val="7"/>
  </w:num>
  <w:num w:numId="15">
    <w:abstractNumId w:val="10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18"/>
  </w:num>
  <w:num w:numId="21">
    <w:abstractNumId w:val="24"/>
  </w:num>
  <w:num w:numId="22">
    <w:abstractNumId w:val="9"/>
  </w:num>
  <w:num w:numId="23">
    <w:abstractNumId w:val="22"/>
  </w:num>
  <w:num w:numId="24">
    <w:abstractNumId w:val="12"/>
  </w:num>
  <w:num w:numId="25">
    <w:abstractNumId w:val="15"/>
  </w:num>
  <w:num w:numId="26">
    <w:abstractNumId w:val="13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3C"/>
    <w:rsid w:val="000156B9"/>
    <w:rsid w:val="0002576B"/>
    <w:rsid w:val="0003137C"/>
    <w:rsid w:val="00035AF6"/>
    <w:rsid w:val="00041398"/>
    <w:rsid w:val="00041678"/>
    <w:rsid w:val="00056A57"/>
    <w:rsid w:val="00077BAB"/>
    <w:rsid w:val="00085056"/>
    <w:rsid w:val="00090493"/>
    <w:rsid w:val="000A309F"/>
    <w:rsid w:val="000A3C26"/>
    <w:rsid w:val="000B7F67"/>
    <w:rsid w:val="000C1A8D"/>
    <w:rsid w:val="000C7618"/>
    <w:rsid w:val="0010785E"/>
    <w:rsid w:val="00111621"/>
    <w:rsid w:val="00115DDE"/>
    <w:rsid w:val="00126691"/>
    <w:rsid w:val="001622B6"/>
    <w:rsid w:val="00164584"/>
    <w:rsid w:val="00166877"/>
    <w:rsid w:val="00187013"/>
    <w:rsid w:val="001A016B"/>
    <w:rsid w:val="001A0C44"/>
    <w:rsid w:val="001B48DD"/>
    <w:rsid w:val="001C4EE3"/>
    <w:rsid w:val="001C66DB"/>
    <w:rsid w:val="001D216C"/>
    <w:rsid w:val="001D44F1"/>
    <w:rsid w:val="001E1941"/>
    <w:rsid w:val="00207066"/>
    <w:rsid w:val="00207ED8"/>
    <w:rsid w:val="00211021"/>
    <w:rsid w:val="00212D12"/>
    <w:rsid w:val="00216757"/>
    <w:rsid w:val="00227500"/>
    <w:rsid w:val="00233223"/>
    <w:rsid w:val="00241883"/>
    <w:rsid w:val="002477C9"/>
    <w:rsid w:val="002604C5"/>
    <w:rsid w:val="00265C1C"/>
    <w:rsid w:val="00283FC1"/>
    <w:rsid w:val="0029012F"/>
    <w:rsid w:val="002917D7"/>
    <w:rsid w:val="002A4ADF"/>
    <w:rsid w:val="002B1E00"/>
    <w:rsid w:val="002B769C"/>
    <w:rsid w:val="002E47A1"/>
    <w:rsid w:val="00315DD6"/>
    <w:rsid w:val="00326519"/>
    <w:rsid w:val="00331A59"/>
    <w:rsid w:val="00345533"/>
    <w:rsid w:val="0035748D"/>
    <w:rsid w:val="00381D62"/>
    <w:rsid w:val="003968FE"/>
    <w:rsid w:val="003A22BD"/>
    <w:rsid w:val="003B0C8B"/>
    <w:rsid w:val="003B1B80"/>
    <w:rsid w:val="003B284B"/>
    <w:rsid w:val="003B2A29"/>
    <w:rsid w:val="003D42A0"/>
    <w:rsid w:val="003E449A"/>
    <w:rsid w:val="00401417"/>
    <w:rsid w:val="00405555"/>
    <w:rsid w:val="0040658F"/>
    <w:rsid w:val="00411965"/>
    <w:rsid w:val="00412869"/>
    <w:rsid w:val="00434C0E"/>
    <w:rsid w:val="00442C31"/>
    <w:rsid w:val="004543A9"/>
    <w:rsid w:val="00457777"/>
    <w:rsid w:val="00460B29"/>
    <w:rsid w:val="00474B29"/>
    <w:rsid w:val="00476EEF"/>
    <w:rsid w:val="00477D58"/>
    <w:rsid w:val="004810D1"/>
    <w:rsid w:val="00494470"/>
    <w:rsid w:val="004A5F3B"/>
    <w:rsid w:val="004B0EB5"/>
    <w:rsid w:val="004B3E3F"/>
    <w:rsid w:val="004D3C3A"/>
    <w:rsid w:val="004D736C"/>
    <w:rsid w:val="004E03DB"/>
    <w:rsid w:val="004E47D7"/>
    <w:rsid w:val="005032B0"/>
    <w:rsid w:val="0050676B"/>
    <w:rsid w:val="00515EB3"/>
    <w:rsid w:val="00521C08"/>
    <w:rsid w:val="00522E04"/>
    <w:rsid w:val="00526931"/>
    <w:rsid w:val="00531B86"/>
    <w:rsid w:val="005328DE"/>
    <w:rsid w:val="00535A96"/>
    <w:rsid w:val="005627CB"/>
    <w:rsid w:val="00582499"/>
    <w:rsid w:val="005870EC"/>
    <w:rsid w:val="005E308E"/>
    <w:rsid w:val="005F100D"/>
    <w:rsid w:val="00601C2E"/>
    <w:rsid w:val="00602489"/>
    <w:rsid w:val="006115B4"/>
    <w:rsid w:val="00612049"/>
    <w:rsid w:val="006139B4"/>
    <w:rsid w:val="0063352E"/>
    <w:rsid w:val="00662C76"/>
    <w:rsid w:val="00686A37"/>
    <w:rsid w:val="006A763A"/>
    <w:rsid w:val="006C615C"/>
    <w:rsid w:val="006D53AE"/>
    <w:rsid w:val="006D70B7"/>
    <w:rsid w:val="007201A2"/>
    <w:rsid w:val="007231E0"/>
    <w:rsid w:val="0073011E"/>
    <w:rsid w:val="00740F92"/>
    <w:rsid w:val="0074648B"/>
    <w:rsid w:val="00747CF1"/>
    <w:rsid w:val="00750329"/>
    <w:rsid w:val="007558EC"/>
    <w:rsid w:val="00760F63"/>
    <w:rsid w:val="00764BF2"/>
    <w:rsid w:val="00781406"/>
    <w:rsid w:val="00786BC0"/>
    <w:rsid w:val="00797D7F"/>
    <w:rsid w:val="007B3B3C"/>
    <w:rsid w:val="007C7534"/>
    <w:rsid w:val="007F2972"/>
    <w:rsid w:val="00802F82"/>
    <w:rsid w:val="00803689"/>
    <w:rsid w:val="008174A5"/>
    <w:rsid w:val="008239E7"/>
    <w:rsid w:val="0084785E"/>
    <w:rsid w:val="00850386"/>
    <w:rsid w:val="00870178"/>
    <w:rsid w:val="0087189B"/>
    <w:rsid w:val="00877EE9"/>
    <w:rsid w:val="00887E03"/>
    <w:rsid w:val="008A3700"/>
    <w:rsid w:val="008A5E89"/>
    <w:rsid w:val="008C7E9F"/>
    <w:rsid w:val="008D687D"/>
    <w:rsid w:val="008E09D1"/>
    <w:rsid w:val="008E32FB"/>
    <w:rsid w:val="00901AD9"/>
    <w:rsid w:val="0093768B"/>
    <w:rsid w:val="00955492"/>
    <w:rsid w:val="00972B29"/>
    <w:rsid w:val="00980AAC"/>
    <w:rsid w:val="009872D8"/>
    <w:rsid w:val="00987676"/>
    <w:rsid w:val="009A25EB"/>
    <w:rsid w:val="009A6E81"/>
    <w:rsid w:val="009C1489"/>
    <w:rsid w:val="009C3EDF"/>
    <w:rsid w:val="009C4948"/>
    <w:rsid w:val="009D4121"/>
    <w:rsid w:val="009D75DA"/>
    <w:rsid w:val="009F36C1"/>
    <w:rsid w:val="00A005BF"/>
    <w:rsid w:val="00A04663"/>
    <w:rsid w:val="00A16D1E"/>
    <w:rsid w:val="00A25567"/>
    <w:rsid w:val="00A26443"/>
    <w:rsid w:val="00A27B8E"/>
    <w:rsid w:val="00A33678"/>
    <w:rsid w:val="00A4688F"/>
    <w:rsid w:val="00A550C8"/>
    <w:rsid w:val="00A60218"/>
    <w:rsid w:val="00A630E6"/>
    <w:rsid w:val="00A77688"/>
    <w:rsid w:val="00A8422C"/>
    <w:rsid w:val="00A909F0"/>
    <w:rsid w:val="00AA4BB3"/>
    <w:rsid w:val="00AA4D33"/>
    <w:rsid w:val="00AB33A9"/>
    <w:rsid w:val="00AC0091"/>
    <w:rsid w:val="00AD0F9D"/>
    <w:rsid w:val="00AD231A"/>
    <w:rsid w:val="00AD3519"/>
    <w:rsid w:val="00AD38D7"/>
    <w:rsid w:val="00AD7E21"/>
    <w:rsid w:val="00B11A6D"/>
    <w:rsid w:val="00B21445"/>
    <w:rsid w:val="00B30FB1"/>
    <w:rsid w:val="00B377D3"/>
    <w:rsid w:val="00B53BF5"/>
    <w:rsid w:val="00B57953"/>
    <w:rsid w:val="00B62E16"/>
    <w:rsid w:val="00B835FA"/>
    <w:rsid w:val="00B85E42"/>
    <w:rsid w:val="00BA177F"/>
    <w:rsid w:val="00BA5FE0"/>
    <w:rsid w:val="00BB7123"/>
    <w:rsid w:val="00BD097C"/>
    <w:rsid w:val="00BD3688"/>
    <w:rsid w:val="00BD65F0"/>
    <w:rsid w:val="00BE3FA8"/>
    <w:rsid w:val="00C135FF"/>
    <w:rsid w:val="00C16BD9"/>
    <w:rsid w:val="00C22614"/>
    <w:rsid w:val="00C26040"/>
    <w:rsid w:val="00C36920"/>
    <w:rsid w:val="00C7187A"/>
    <w:rsid w:val="00C851AC"/>
    <w:rsid w:val="00C87406"/>
    <w:rsid w:val="00CA7AAF"/>
    <w:rsid w:val="00CB42FD"/>
    <w:rsid w:val="00CB6183"/>
    <w:rsid w:val="00CB7D51"/>
    <w:rsid w:val="00CD57E7"/>
    <w:rsid w:val="00CF7E1F"/>
    <w:rsid w:val="00D06AEE"/>
    <w:rsid w:val="00D111DF"/>
    <w:rsid w:val="00D122B3"/>
    <w:rsid w:val="00D1306C"/>
    <w:rsid w:val="00D3278B"/>
    <w:rsid w:val="00D3600D"/>
    <w:rsid w:val="00D4217B"/>
    <w:rsid w:val="00D51A9A"/>
    <w:rsid w:val="00D573CF"/>
    <w:rsid w:val="00D6305A"/>
    <w:rsid w:val="00D777D9"/>
    <w:rsid w:val="00D81A01"/>
    <w:rsid w:val="00D87FC8"/>
    <w:rsid w:val="00DA6FA8"/>
    <w:rsid w:val="00DD3EB3"/>
    <w:rsid w:val="00DE2059"/>
    <w:rsid w:val="00DE4DBD"/>
    <w:rsid w:val="00DF607E"/>
    <w:rsid w:val="00E0615E"/>
    <w:rsid w:val="00E144AF"/>
    <w:rsid w:val="00E21B2E"/>
    <w:rsid w:val="00E3294D"/>
    <w:rsid w:val="00E34BAD"/>
    <w:rsid w:val="00E60508"/>
    <w:rsid w:val="00E735EE"/>
    <w:rsid w:val="00E74F40"/>
    <w:rsid w:val="00E80806"/>
    <w:rsid w:val="00E83BA9"/>
    <w:rsid w:val="00E91419"/>
    <w:rsid w:val="00E971FD"/>
    <w:rsid w:val="00EB0C5D"/>
    <w:rsid w:val="00EB1614"/>
    <w:rsid w:val="00EB69F1"/>
    <w:rsid w:val="00ED03EA"/>
    <w:rsid w:val="00ED3A80"/>
    <w:rsid w:val="00ED3F8F"/>
    <w:rsid w:val="00EE15BD"/>
    <w:rsid w:val="00EF1F4E"/>
    <w:rsid w:val="00EF2ADA"/>
    <w:rsid w:val="00EF5CDE"/>
    <w:rsid w:val="00EF5E48"/>
    <w:rsid w:val="00F1221F"/>
    <w:rsid w:val="00F235DB"/>
    <w:rsid w:val="00F23D96"/>
    <w:rsid w:val="00F25F55"/>
    <w:rsid w:val="00F426A5"/>
    <w:rsid w:val="00F46BC9"/>
    <w:rsid w:val="00F5267F"/>
    <w:rsid w:val="00F60B61"/>
    <w:rsid w:val="00F617E4"/>
    <w:rsid w:val="00F636CE"/>
    <w:rsid w:val="00F6412C"/>
    <w:rsid w:val="00F677B3"/>
    <w:rsid w:val="00F764AB"/>
    <w:rsid w:val="00F860D3"/>
    <w:rsid w:val="00F86427"/>
    <w:rsid w:val="00FB444F"/>
    <w:rsid w:val="00FC3C32"/>
    <w:rsid w:val="00FC4CDE"/>
    <w:rsid w:val="00FC6D0B"/>
    <w:rsid w:val="00FD1C1B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CE591B-A0DF-4312-A204-CFBDBFFE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lang w:eastAsia="es-CO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120"/>
      <w:outlineLvl w:val="0"/>
    </w:pPr>
    <w:rPr>
      <w:rFonts w:cs="Arial"/>
      <w:bCs/>
      <w:caps/>
      <w:kern w:val="32"/>
      <w:szCs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81D62"/>
    <w:pPr>
      <w:keepNext/>
      <w:jc w:val="center"/>
      <w:outlineLvl w:val="2"/>
    </w:pPr>
    <w:rPr>
      <w:rFonts w:ascii="Tahoma" w:hAnsi="Tahoma" w:cs="Tahoma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before="60" w:after="60"/>
    </w:pPr>
    <w:rPr>
      <w:sz w:val="24"/>
    </w:rPr>
  </w:style>
  <w:style w:type="paragraph" w:styleId="Textoindependiente2">
    <w:name w:val="Body Text 2"/>
    <w:basedOn w:val="Normal"/>
    <w:pPr>
      <w:shd w:val="pct70" w:color="FFFFFF" w:fill="FFFF00"/>
      <w:jc w:val="left"/>
    </w:pPr>
    <w:rPr>
      <w:b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Descripcin">
    <w:name w:val="caption"/>
    <w:basedOn w:val="Normal"/>
    <w:next w:val="Normal"/>
    <w:qFormat/>
    <w:rsid w:val="00FD1C1B"/>
    <w:pPr>
      <w:adjustRightInd w:val="0"/>
      <w:spacing w:line="360" w:lineRule="atLeast"/>
      <w:jc w:val="center"/>
      <w:textAlignment w:val="baseline"/>
    </w:pPr>
    <w:rPr>
      <w:b/>
      <w:bCs/>
      <w:sz w:val="28"/>
      <w:szCs w:val="18"/>
    </w:rPr>
  </w:style>
  <w:style w:type="character" w:customStyle="1" w:styleId="EncabezadoCar">
    <w:name w:val="Encabezado Car"/>
    <w:link w:val="Encabezado"/>
    <w:rsid w:val="00FD1C1B"/>
    <w:rPr>
      <w:rFonts w:ascii="Arial" w:hAnsi="Arial"/>
      <w:lang w:val="es-ES" w:eastAsia="es-CO" w:bidi="ar-SA"/>
    </w:rPr>
  </w:style>
  <w:style w:type="paragraph" w:styleId="Prrafodelista">
    <w:name w:val="List Paragraph"/>
    <w:basedOn w:val="Normal"/>
    <w:uiPriority w:val="34"/>
    <w:qFormat/>
    <w:rsid w:val="001622B6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C" w:eastAsia="en-US"/>
    </w:rPr>
  </w:style>
  <w:style w:type="paragraph" w:customStyle="1" w:styleId="Contenidodelatabla">
    <w:name w:val="Contenido de la tabla"/>
    <w:basedOn w:val="Normal"/>
    <w:rsid w:val="001D44F1"/>
    <w:pPr>
      <w:widowControl/>
      <w:suppressLineNumbers/>
      <w:suppressAutoHyphens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1924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VERSION</vt:lpstr>
    </vt:vector>
  </TitlesOfParts>
  <Company>seki</Company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</dc:title>
  <dc:subject/>
  <dc:creator>Estacion2</dc:creator>
  <cp:keywords/>
  <cp:lastModifiedBy>Toshiba-User</cp:lastModifiedBy>
  <cp:revision>6</cp:revision>
  <cp:lastPrinted>2014-05-29T09:25:00Z</cp:lastPrinted>
  <dcterms:created xsi:type="dcterms:W3CDTF">2015-03-20T20:41:00Z</dcterms:created>
  <dcterms:modified xsi:type="dcterms:W3CDTF">2015-03-30T06:20:00Z</dcterms:modified>
</cp:coreProperties>
</file>